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57CFF83B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1D5DA9">
        <w:rPr>
          <w:rFonts w:ascii="Arial" w:hAnsi="Arial" w:cs="Arial"/>
        </w:rPr>
        <w:t>17 Calcul littéral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22D0E3FC" w14:textId="77777777" w:rsidR="00702005" w:rsidRDefault="00702005" w:rsidP="00702005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identifie la structure d’une expression littérale (somme, produit).</w:t>
      </w:r>
    </w:p>
    <w:p w14:paraId="1D7ED9DA" w14:textId="6BB0E72C" w:rsidR="00702005" w:rsidRPr="00280C39" w:rsidRDefault="00702005" w:rsidP="00702005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utilise la propriété de distributivité simple pour réduire une expression littérale.</w:t>
      </w:r>
    </w:p>
    <w:p w14:paraId="3E5AA343" w14:textId="42C6FBD0" w:rsidR="00491F7E" w:rsidRDefault="00702005" w:rsidP="00702005">
      <w:pPr>
        <w:rPr>
          <w:rFonts w:ascii="Arial" w:hAnsi="Arial" w:cs="Arial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utilise la propriété de distributivité simple pour développer un produit.</w:t>
      </w:r>
    </w:p>
    <w:p w14:paraId="363622BF" w14:textId="592D3176" w:rsidR="00491F7E" w:rsidRDefault="00702005" w:rsidP="00CC4A80">
      <w:pPr>
        <w:rPr>
          <w:rFonts w:ascii="Arial" w:hAnsi="Arial" w:cs="Arial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utilise la propriété de distributivité simple pour factoriser une somme.</w:t>
      </w:r>
    </w:p>
    <w:p w14:paraId="3C1CEAC6" w14:textId="57DFC4EE" w:rsidR="00491F7E" w:rsidRPr="00DE2F62" w:rsidRDefault="00702005" w:rsidP="00CC4A80">
      <w:pPr>
        <w:rPr>
          <w:rFonts w:ascii="Arial" w:hAnsi="Arial" w:cs="Arial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démontre l’équivalence de deux programmes de calcul.</w:t>
      </w:r>
    </w:p>
    <w:p w14:paraId="49D5660F" w14:textId="77777777" w:rsidR="00494615" w:rsidRDefault="00494615" w:rsidP="005A3E6C">
      <w:pPr>
        <w:rPr>
          <w:rFonts w:ascii="Arial" w:hAnsi="Arial" w:cs="Arial"/>
        </w:rPr>
      </w:pPr>
    </w:p>
    <w:p w14:paraId="3E92B647" w14:textId="77777777" w:rsidR="00702005" w:rsidRPr="004924E8" w:rsidRDefault="0070200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9"/>
        <w:gridCol w:w="3663"/>
        <w:gridCol w:w="3661"/>
      </w:tblGrid>
      <w:tr w:rsidR="00491F7E" w:rsidRPr="004924E8" w14:paraId="18EF9F9A" w14:textId="77777777" w:rsidTr="00491F7E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491F7E" w:rsidRPr="004924E8" w:rsidRDefault="00491F7E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491F7E" w:rsidRPr="004924E8" w14:paraId="53DC582D" w14:textId="77777777" w:rsidTr="00DA236D">
        <w:tc>
          <w:tcPr>
            <w:tcW w:w="1667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32C854" w14:textId="70080291" w:rsidR="00491F7E" w:rsidRPr="00513CE4" w:rsidRDefault="00491F7E" w:rsidP="001D5DA9">
            <w:pPr>
              <w:rPr>
                <w:rFonts w:ascii="Arial" w:hAnsi="Arial" w:cs="Arial"/>
                <w:b/>
                <w:color w:val="0000FF"/>
                <w:highlight w:val="yellow"/>
              </w:rPr>
            </w:pPr>
            <w:r w:rsidRPr="00513CE4">
              <w:rPr>
                <w:rFonts w:ascii="Arial" w:hAnsi="Arial" w:cs="Arial"/>
                <w:b/>
                <w:color w:val="FF00FF"/>
                <w:highlight w:val="yellow"/>
              </w:rPr>
              <w:t xml:space="preserve">Mardi 23/04/19 </w:t>
            </w:r>
            <w:r w:rsidRPr="00513CE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13CE4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3C07B8" w14:textId="7AB5FE4B" w:rsidR="00491F7E" w:rsidRPr="00513CE4" w:rsidRDefault="00491F7E" w:rsidP="001D5DA9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513CE4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24/04/19 </w:t>
            </w:r>
            <w:r w:rsidRPr="00513CE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13CE4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035E80EA" w:rsidR="00491F7E" w:rsidRPr="001D5DA9" w:rsidRDefault="00491F7E" w:rsidP="001D5DA9">
            <w:pPr>
              <w:rPr>
                <w:rFonts w:ascii="Arial" w:hAnsi="Arial" w:cs="Arial"/>
              </w:rPr>
            </w:pPr>
            <w:r w:rsidRPr="00513CE4">
              <w:rPr>
                <w:rFonts w:ascii="Arial" w:hAnsi="Arial" w:cs="Arial"/>
                <w:b/>
                <w:color w:val="FF00FF"/>
                <w:highlight w:val="yellow"/>
              </w:rPr>
              <w:t>Mercredi 24/04/19</w:t>
            </w:r>
            <w:r w:rsidRPr="00513CE4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513CE4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491F7E" w:rsidRPr="004924E8" w14:paraId="184A0172" w14:textId="77777777" w:rsidTr="00491F7E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1DFD1DE" w14:textId="237D222E" w:rsidR="00491F7E" w:rsidRPr="001D5DA9" w:rsidRDefault="00491F7E" w:rsidP="001176F6">
            <w:pPr>
              <w:jc w:val="center"/>
              <w:rPr>
                <w:rFonts w:ascii="Arial" w:hAnsi="Arial" w:cs="Arial"/>
                <w:b/>
              </w:rPr>
            </w:pPr>
            <w:r w:rsidRPr="001D5DA9">
              <w:rPr>
                <w:rFonts w:ascii="Arial" w:hAnsi="Arial" w:cs="Arial"/>
                <w:b/>
              </w:rPr>
              <w:t>Ch17 Calcul littéral</w:t>
            </w:r>
          </w:p>
          <w:p w14:paraId="6CBD286A" w14:textId="77777777" w:rsidR="00491F7E" w:rsidRPr="00BA38D3" w:rsidRDefault="00491F7E" w:rsidP="001176F6">
            <w:pPr>
              <w:jc w:val="center"/>
              <w:rPr>
                <w:rFonts w:ascii="Arial" w:hAnsi="Arial" w:cs="Arial"/>
              </w:rPr>
            </w:pPr>
            <w:r w:rsidRPr="00BA38D3">
              <w:rPr>
                <w:rFonts w:ascii="Arial" w:hAnsi="Arial" w:cs="Arial"/>
              </w:rPr>
              <w:t>Recherche : ex 28 p103 (somme ou produit)</w:t>
            </w:r>
          </w:p>
          <w:p w14:paraId="6FE446CD" w14:textId="77777777" w:rsidR="00491F7E" w:rsidRDefault="00491F7E" w:rsidP="001176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 p96 : découvrir la distributivité de la multiplication par rapport à l’addition et la soustraction</w:t>
            </w:r>
          </w:p>
          <w:p w14:paraId="715E5F4B" w14:textId="2FE45D21" w:rsidR="00491F7E" w:rsidRDefault="00491F7E" w:rsidP="001176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 1) et 2)</w:t>
            </w:r>
          </w:p>
          <w:p w14:paraId="0FB451F7" w14:textId="77777777" w:rsidR="00491F7E" w:rsidRPr="001D5DA9" w:rsidRDefault="00491F7E" w:rsidP="001176F6">
            <w:pPr>
              <w:jc w:val="center"/>
              <w:rPr>
                <w:rFonts w:ascii="Arial" w:hAnsi="Arial" w:cs="Arial"/>
                <w:color w:val="FF0000"/>
              </w:rPr>
            </w:pPr>
            <w:r w:rsidRPr="001D5DA9">
              <w:rPr>
                <w:rFonts w:ascii="Arial" w:hAnsi="Arial" w:cs="Arial"/>
                <w:i/>
                <w:iCs/>
                <w:color w:val="FF0000"/>
                <w:u w:val="single"/>
              </w:rPr>
              <w:t xml:space="preserve">Propriété de </w:t>
            </w:r>
            <w:r w:rsidRPr="001D5DA9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distributivité</w:t>
            </w:r>
            <w:r w:rsidRPr="001D5DA9">
              <w:rPr>
                <w:rFonts w:ascii="Arial" w:hAnsi="Arial" w:cs="Arial"/>
                <w:i/>
                <w:iCs/>
                <w:color w:val="FF0000"/>
                <w:u w:val="single"/>
              </w:rPr>
              <w:t> de la multiplication par rapport à l’addition et à la soustraction :</w:t>
            </w:r>
          </w:p>
          <w:p w14:paraId="13B92868" w14:textId="67675778" w:rsidR="00491F7E" w:rsidRPr="001D5DA9" w:rsidRDefault="00491F7E" w:rsidP="001176F6">
            <w:pPr>
              <w:jc w:val="center"/>
              <w:rPr>
                <w:rFonts w:ascii="Arial" w:hAnsi="Arial" w:cs="Arial"/>
                <w:color w:val="FF0000"/>
              </w:rPr>
            </w:pPr>
            <w:r w:rsidRPr="001D5DA9">
              <w:rPr>
                <w:rFonts w:ascii="Arial" w:hAnsi="Arial" w:cs="Arial"/>
                <w:b/>
                <w:bCs/>
                <w:color w:val="FF0000"/>
              </w:rPr>
              <w:t>k</w:t>
            </w:r>
            <w:r w:rsidRPr="001D5DA9">
              <w:rPr>
                <w:rFonts w:ascii="Arial" w:hAnsi="Arial" w:cs="Arial"/>
                <w:color w:val="FF0000"/>
              </w:rPr>
              <w:t>, a et b étant des nombres relatifs quelconques :</w:t>
            </w:r>
          </w:p>
          <w:p w14:paraId="414FDB2F" w14:textId="77777777" w:rsidR="00491F7E" w:rsidRPr="001D5DA9" w:rsidRDefault="00491F7E" w:rsidP="001176F6">
            <w:pPr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k</w:t>
            </w:r>
            <w:proofErr w:type="gramEnd"/>
            <w:r w:rsidRPr="001D5DA9">
              <w:rPr>
                <w:rFonts w:ascii="Arial" w:hAnsi="Arial" w:cs="Arial"/>
                <w:color w:val="FF0000"/>
                <w:lang w:val="en-GB"/>
              </w:rPr>
              <w:t xml:space="preserve">(a </w:t>
            </w:r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+</w:t>
            </w:r>
            <w:r w:rsidRPr="001D5DA9">
              <w:rPr>
                <w:rFonts w:ascii="Arial" w:hAnsi="Arial" w:cs="Arial"/>
                <w:color w:val="FF0000"/>
                <w:lang w:val="en-GB"/>
              </w:rPr>
              <w:t xml:space="preserve"> b) = </w:t>
            </w:r>
            <w:proofErr w:type="spellStart"/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k</w:t>
            </w:r>
            <w:r w:rsidRPr="001D5DA9">
              <w:rPr>
                <w:rFonts w:ascii="Arial" w:hAnsi="Arial" w:cs="Arial"/>
                <w:color w:val="FF0000"/>
                <w:lang w:val="en-GB"/>
              </w:rPr>
              <w:t>a</w:t>
            </w:r>
            <w:proofErr w:type="spellEnd"/>
            <w:r w:rsidRPr="001D5DA9">
              <w:rPr>
                <w:rFonts w:ascii="Arial" w:hAnsi="Arial" w:cs="Arial"/>
                <w:color w:val="FF0000"/>
                <w:lang w:val="en-GB"/>
              </w:rPr>
              <w:t xml:space="preserve"> </w:t>
            </w:r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+</w:t>
            </w:r>
            <w:r w:rsidRPr="001D5DA9">
              <w:rPr>
                <w:rFonts w:ascii="Arial" w:hAnsi="Arial" w:cs="Arial"/>
                <w:color w:val="FF0000"/>
                <w:lang w:val="en-GB"/>
              </w:rPr>
              <w:t xml:space="preserve"> </w:t>
            </w:r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k</w:t>
            </w:r>
            <w:r w:rsidRPr="001D5DA9">
              <w:rPr>
                <w:rFonts w:ascii="Arial" w:hAnsi="Arial" w:cs="Arial"/>
                <w:color w:val="FF0000"/>
                <w:lang w:val="en-GB"/>
              </w:rPr>
              <w:t>b</w:t>
            </w:r>
          </w:p>
          <w:p w14:paraId="2F988184" w14:textId="77777777" w:rsidR="00491F7E" w:rsidRPr="001D5DA9" w:rsidRDefault="00491F7E" w:rsidP="001176F6">
            <w:pPr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k</w:t>
            </w:r>
            <w:proofErr w:type="gramEnd"/>
            <w:r w:rsidRPr="001D5DA9">
              <w:rPr>
                <w:rFonts w:ascii="Arial" w:hAnsi="Arial" w:cs="Arial"/>
                <w:color w:val="FF0000"/>
                <w:lang w:val="en-GB"/>
              </w:rPr>
              <w:t xml:space="preserve">(a </w:t>
            </w:r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–</w:t>
            </w:r>
            <w:r w:rsidRPr="001D5DA9">
              <w:rPr>
                <w:rFonts w:ascii="Arial" w:hAnsi="Arial" w:cs="Arial"/>
                <w:color w:val="FF0000"/>
                <w:lang w:val="en-GB"/>
              </w:rPr>
              <w:t xml:space="preserve"> b) = </w:t>
            </w:r>
            <w:proofErr w:type="spellStart"/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k</w:t>
            </w:r>
            <w:r w:rsidRPr="001D5DA9">
              <w:rPr>
                <w:rFonts w:ascii="Arial" w:hAnsi="Arial" w:cs="Arial"/>
                <w:color w:val="FF0000"/>
                <w:lang w:val="en-GB"/>
              </w:rPr>
              <w:t>a</w:t>
            </w:r>
            <w:proofErr w:type="spellEnd"/>
            <w:r w:rsidRPr="001D5DA9">
              <w:rPr>
                <w:rFonts w:ascii="Arial" w:hAnsi="Arial" w:cs="Arial"/>
                <w:color w:val="FF0000"/>
                <w:lang w:val="en-GB"/>
              </w:rPr>
              <w:t xml:space="preserve"> </w:t>
            </w:r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–</w:t>
            </w:r>
            <w:r w:rsidRPr="001D5DA9">
              <w:rPr>
                <w:rFonts w:ascii="Arial" w:hAnsi="Arial" w:cs="Arial"/>
                <w:color w:val="FF0000"/>
                <w:lang w:val="en-GB"/>
              </w:rPr>
              <w:t xml:space="preserve"> </w:t>
            </w:r>
            <w:r w:rsidRPr="001D5DA9">
              <w:rPr>
                <w:rFonts w:ascii="Arial" w:hAnsi="Arial" w:cs="Arial"/>
                <w:b/>
                <w:bCs/>
                <w:color w:val="FF0000"/>
                <w:lang w:val="en-GB"/>
              </w:rPr>
              <w:t>k</w:t>
            </w:r>
            <w:r w:rsidRPr="001D5DA9">
              <w:rPr>
                <w:rFonts w:ascii="Arial" w:hAnsi="Arial" w:cs="Arial"/>
                <w:color w:val="FF0000"/>
                <w:lang w:val="en-GB"/>
              </w:rPr>
              <w:t>b</w:t>
            </w:r>
          </w:p>
          <w:p w14:paraId="4F4925FA" w14:textId="77777777" w:rsidR="00491F7E" w:rsidRDefault="00491F7E" w:rsidP="001176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3 p97 : réduire une expression littérale – questions 1) et 2)</w:t>
            </w:r>
          </w:p>
          <w:p w14:paraId="4B887FB8" w14:textId="029375AF" w:rsidR="00491F7E" w:rsidRPr="001D5DA9" w:rsidRDefault="00491F7E" w:rsidP="001176F6">
            <w:pPr>
              <w:jc w:val="center"/>
              <w:rPr>
                <w:rFonts w:ascii="Arial" w:hAnsi="Arial" w:cs="Arial"/>
                <w:color w:val="FF0000"/>
              </w:rPr>
            </w:pPr>
            <w:r w:rsidRPr="001D5DA9">
              <w:rPr>
                <w:rFonts w:ascii="Arial" w:hAnsi="Arial" w:cs="Arial"/>
                <w:b/>
                <w:bCs/>
                <w:color w:val="FF0000"/>
                <w:u w:val="single"/>
              </w:rPr>
              <w:t>Réduire</w:t>
            </w:r>
            <w:r w:rsidRPr="001D5DA9">
              <w:rPr>
                <w:rFonts w:ascii="Arial" w:hAnsi="Arial" w:cs="Arial"/>
                <w:color w:val="FF0000"/>
                <w:u w:val="single"/>
              </w:rPr>
              <w:t xml:space="preserve"> un produit</w:t>
            </w:r>
            <w:r w:rsidRPr="001D5DA9">
              <w:rPr>
                <w:rFonts w:ascii="Arial" w:hAnsi="Arial" w:cs="Arial"/>
                <w:color w:val="FF0000"/>
              </w:rPr>
              <w:t>, c’est l’écrire avec le moins de facteurs possible. Pour cela on multiplie les nombres entre eux et les lettres entre elles.</w:t>
            </w:r>
          </w:p>
          <w:p w14:paraId="5EA26D5A" w14:textId="4E40486A" w:rsidR="00491F7E" w:rsidRPr="00ED6C49" w:rsidRDefault="00491F7E" w:rsidP="001176F6">
            <w:pPr>
              <w:jc w:val="center"/>
              <w:rPr>
                <w:rFonts w:ascii="Arial" w:hAnsi="Arial" w:cs="Arial"/>
                <w:color w:val="FF0000"/>
              </w:rPr>
            </w:pPr>
            <w:r w:rsidRPr="001D5DA9">
              <w:rPr>
                <w:rFonts w:ascii="Arial" w:hAnsi="Arial" w:cs="Arial"/>
                <w:b/>
                <w:bCs/>
                <w:color w:val="FF0000"/>
                <w:u w:val="single"/>
              </w:rPr>
              <w:t>Réduire</w:t>
            </w:r>
            <w:r w:rsidRPr="001D5DA9">
              <w:rPr>
                <w:rFonts w:ascii="Arial" w:hAnsi="Arial" w:cs="Arial"/>
                <w:color w:val="FF0000"/>
                <w:u w:val="single"/>
              </w:rPr>
              <w:t xml:space="preserve"> une somme</w:t>
            </w:r>
            <w:r w:rsidRPr="001D5DA9">
              <w:rPr>
                <w:rFonts w:ascii="Arial" w:hAnsi="Arial" w:cs="Arial"/>
                <w:color w:val="FF0000"/>
              </w:rPr>
              <w:t>, c’est l’écrire avec le moins de termes possible. Pour cela on utilise la factorisation en regroupant les termes semblables.</w:t>
            </w:r>
          </w:p>
        </w:tc>
      </w:tr>
      <w:tr w:rsidR="00491F7E" w:rsidRPr="00721A69" w14:paraId="71DA0DBC" w14:textId="77777777" w:rsidTr="00491F7E">
        <w:trPr>
          <w:trHeight w:val="56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491F7E" w:rsidRPr="00721A69" w:rsidRDefault="00491F7E" w:rsidP="00C97215">
            <w:pPr>
              <w:rPr>
                <w:rFonts w:ascii="Arial" w:hAnsi="Arial" w:cs="Arial"/>
                <w:color w:val="0000FF"/>
              </w:rPr>
            </w:pPr>
            <w:r w:rsidRPr="00721A69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3296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491F7E" w:rsidRPr="00721A69" w:rsidRDefault="00491F7E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0EBD1BE" w14:textId="5814B0D7" w:rsidR="00491F7E" w:rsidRPr="00721A69" w:rsidRDefault="00491F7E" w:rsidP="00934328">
            <w:pPr>
              <w:rPr>
                <w:rFonts w:ascii="Arial" w:eastAsia="Arial Unicode MS" w:hAnsi="Arial" w:cs="Arial"/>
                <w:color w:val="0000FF"/>
              </w:rPr>
            </w:pPr>
            <w:r w:rsidRPr="00721A69">
              <w:rPr>
                <w:rFonts w:ascii="Arial" w:eastAsia="Arial Unicode MS" w:hAnsi="Arial" w:cs="Arial"/>
                <w:color w:val="0000FF"/>
              </w:rPr>
              <w:t xml:space="preserve">Apprendre leçon (ch17)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Pr="00721A6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lire « je comprends » p102 – faire ex 21 et 22 p103 – LIVRE </w:t>
            </w:r>
          </w:p>
        </w:tc>
      </w:tr>
      <w:tr w:rsidR="00491F7E" w:rsidRPr="004924E8" w14:paraId="6CCEBC9B" w14:textId="77777777" w:rsidTr="00491F7E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491F7E" w:rsidRPr="004924E8" w:rsidRDefault="00491F7E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491F7E" w:rsidRPr="004924E8" w14:paraId="76033AC2" w14:textId="77777777" w:rsidTr="00DA236D">
        <w:tc>
          <w:tcPr>
            <w:tcW w:w="1667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36A620B4" w:rsidR="00491F7E" w:rsidRPr="001D5DA9" w:rsidRDefault="00491F7E" w:rsidP="001D5DA9">
            <w:pPr>
              <w:rPr>
                <w:rFonts w:ascii="Arial" w:hAnsi="Arial" w:cs="Arial"/>
                <w:b/>
                <w:color w:val="0000FF"/>
              </w:rPr>
            </w:pPr>
            <w:r w:rsidRPr="00840967">
              <w:rPr>
                <w:rFonts w:ascii="Arial" w:hAnsi="Arial" w:cs="Arial"/>
                <w:b/>
                <w:color w:val="FF00FF"/>
                <w:highlight w:val="yellow"/>
              </w:rPr>
              <w:t>Mercredi 24/04/19</w:t>
            </w:r>
            <w:r w:rsidRPr="00840967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840967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4EC17659" w:rsidR="00491F7E" w:rsidRPr="00891A91" w:rsidRDefault="00491F7E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35115F">
              <w:rPr>
                <w:rFonts w:ascii="Arial" w:hAnsi="Arial" w:cs="Arial"/>
                <w:b/>
                <w:color w:val="FF00FF"/>
                <w:highlight w:val="yellow"/>
              </w:rPr>
              <w:t xml:space="preserve">Jeudi 25/04/19 </w:t>
            </w:r>
            <w:r w:rsidRPr="0035115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5115F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</w:tcBorders>
          </w:tcPr>
          <w:p w14:paraId="1B786D3B" w14:textId="33F48D39" w:rsidR="00491F7E" w:rsidRPr="00BA38D3" w:rsidRDefault="00491F7E" w:rsidP="00BA38D3">
            <w:pPr>
              <w:rPr>
                <w:rFonts w:ascii="Arial" w:hAnsi="Arial" w:cs="Arial"/>
                <w:b/>
                <w:color w:val="FF0000"/>
              </w:rPr>
            </w:pPr>
            <w:r w:rsidRPr="00205F2E">
              <w:rPr>
                <w:rFonts w:ascii="Arial" w:hAnsi="Arial" w:cs="Arial"/>
                <w:b/>
                <w:color w:val="FF00FF"/>
                <w:highlight w:val="yellow"/>
              </w:rPr>
              <w:t>Lundi 29/04/19</w:t>
            </w:r>
            <w:r w:rsidRPr="00205F2E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205F2E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</w:tr>
      <w:tr w:rsidR="00491F7E" w:rsidRPr="004924E8" w14:paraId="188C1D30" w14:textId="77777777" w:rsidTr="00491F7E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04D7443" w14:textId="58F2B385" w:rsidR="00491F7E" w:rsidRDefault="00491F7E" w:rsidP="0070200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Ch17</w:t>
            </w:r>
          </w:p>
          <w:p w14:paraId="28A2ADE0" w14:textId="6B0D8242" w:rsidR="00491F7E" w:rsidRPr="00ED6C49" w:rsidRDefault="00491F7E" w:rsidP="00702005">
            <w:pPr>
              <w:jc w:val="right"/>
              <w:rPr>
                <w:rFonts w:ascii="Arial" w:hAnsi="Arial" w:cs="Arial"/>
              </w:rPr>
            </w:pPr>
            <w:r w:rsidRPr="00ED6C49">
              <w:rPr>
                <w:rFonts w:ascii="Arial" w:hAnsi="Arial" w:cs="Arial"/>
              </w:rPr>
              <w:t>Recherche : ex 15 p102</w:t>
            </w:r>
          </w:p>
          <w:p w14:paraId="5C6C2404" w14:textId="3BAE90CF" w:rsidR="00491F7E" w:rsidRPr="00ED6C49" w:rsidRDefault="00491F7E" w:rsidP="00702005">
            <w:pPr>
              <w:jc w:val="right"/>
              <w:rPr>
                <w:rFonts w:ascii="Arial" w:hAnsi="Arial" w:cs="Arial"/>
              </w:rPr>
            </w:pPr>
            <w:r w:rsidRPr="00ED6C49">
              <w:rPr>
                <w:rFonts w:ascii="Arial" w:hAnsi="Arial" w:cs="Arial"/>
              </w:rPr>
              <w:t>Correction ex 21 et 22 p103</w:t>
            </w:r>
          </w:p>
          <w:p w14:paraId="2F2E3594" w14:textId="77777777" w:rsidR="00491F7E" w:rsidRDefault="00491F7E" w:rsidP="007020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17, 19 et 20 p102</w:t>
            </w:r>
          </w:p>
          <w:p w14:paraId="3143FEA0" w14:textId="1AEA6A1D" w:rsidR="006273B9" w:rsidRPr="004924E8" w:rsidRDefault="00E26DD8" w:rsidP="00702005">
            <w:pPr>
              <w:jc w:val="right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6273B9">
              <w:rPr>
                <w:rFonts w:ascii="Arial" w:hAnsi="Arial" w:cs="Arial"/>
              </w:rPr>
              <w:t>Rendu devoir maison n°4</w:t>
            </w:r>
          </w:p>
        </w:tc>
      </w:tr>
      <w:tr w:rsidR="00491F7E" w:rsidRPr="004924E8" w14:paraId="088C0F38" w14:textId="77777777" w:rsidTr="00DA236D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524884D7" w14:textId="77777777" w:rsidR="00491F7E" w:rsidRPr="004924E8" w:rsidRDefault="00491F7E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4320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491F7E" w:rsidRPr="004924E8" w:rsidRDefault="00491F7E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4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AA34F4F" w14:textId="77777777" w:rsidR="00491F7E" w:rsidRDefault="00491F7E" w:rsidP="00491F7E">
            <w:pPr>
              <w:rPr>
                <w:rFonts w:ascii="Arial" w:hAnsi="Arial" w:cs="Arial"/>
                <w:color w:val="0000FF"/>
                <w:u w:val="single"/>
              </w:rPr>
            </w:pPr>
            <w:r w:rsidRPr="00721A69">
              <w:rPr>
                <w:rFonts w:ascii="Arial" w:eastAsia="Arial Unicode MS" w:hAnsi="Arial" w:cs="Arial"/>
                <w:color w:val="0000FF"/>
              </w:rPr>
              <w:t xml:space="preserve">Apprendre leçon (ch17)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Pr="00721A6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lire « je comprends » p102 – faire ex 19 et 20 p102 – LIVRE</w:t>
            </w:r>
          </w:p>
          <w:p w14:paraId="39509F78" w14:textId="762669D4" w:rsidR="00491F7E" w:rsidRPr="004924E8" w:rsidRDefault="00491F7E" w:rsidP="00491F7E">
            <w:pPr>
              <w:rPr>
                <w:rFonts w:ascii="Arial" w:eastAsia="Arial Unicode MS" w:hAnsi="Arial" w:cs="Arial"/>
              </w:rPr>
            </w:pPr>
            <w:r w:rsidRPr="008B765C">
              <w:rPr>
                <w:rFonts w:ascii="Arial" w:hAnsi="Arial" w:cs="Arial"/>
                <w:color w:val="0000FF"/>
                <w:u w:val="single"/>
              </w:rPr>
              <w:t>Pour vendredi 3/05 :</w:t>
            </w:r>
            <w:r>
              <w:rPr>
                <w:rFonts w:ascii="Arial" w:hAnsi="Arial" w:cs="Arial"/>
                <w:color w:val="0000FF"/>
              </w:rPr>
              <w:t xml:space="preserve"> interrogation (20min)  sur les chap.16 et 17</w:t>
            </w:r>
            <w:r w:rsidRPr="00721A69"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5028B52" w14:textId="1118628D" w:rsidR="00491F7E" w:rsidRPr="004924E8" w:rsidRDefault="00491F7E" w:rsidP="009761F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6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97187A1" w14:textId="6C1F66D0" w:rsidR="00702005" w:rsidRDefault="00702005" w:rsidP="00702005">
            <w:pPr>
              <w:rPr>
                <w:rFonts w:ascii="Arial" w:hAnsi="Arial" w:cs="Arial"/>
                <w:color w:val="0000FF"/>
                <w:u w:val="single"/>
              </w:rPr>
            </w:pPr>
            <w:r w:rsidRPr="00721A69">
              <w:rPr>
                <w:rFonts w:ascii="Arial" w:eastAsia="Arial Unicode MS" w:hAnsi="Arial" w:cs="Arial"/>
                <w:color w:val="0000FF"/>
              </w:rPr>
              <w:t xml:space="preserve">Apprendre leçon (ch17)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Pr="00721A6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lire « je comprends » p102 – faire ex 19 et 20 p102 – LIVRE</w:t>
            </w:r>
            <w:r w:rsidR="006273B9">
              <w:rPr>
                <w:rFonts w:ascii="Arial" w:eastAsia="Arial Unicode MS" w:hAnsi="Arial" w:cs="Arial"/>
                <w:color w:val="0000FF"/>
              </w:rPr>
              <w:t xml:space="preserve"> – corriger devoir maison n°4 (voir correction-type)</w:t>
            </w:r>
          </w:p>
          <w:p w14:paraId="4D992E25" w14:textId="4D290278" w:rsidR="00491F7E" w:rsidRPr="004924E8" w:rsidRDefault="00491F7E" w:rsidP="009761FE">
            <w:pPr>
              <w:rPr>
                <w:rFonts w:ascii="Arial" w:eastAsia="Arial Unicode MS" w:hAnsi="Arial" w:cs="Arial"/>
              </w:rPr>
            </w:pPr>
          </w:p>
        </w:tc>
      </w:tr>
      <w:tr w:rsidR="00491F7E" w:rsidRPr="004924E8" w14:paraId="402DF567" w14:textId="2CA350EA" w:rsidTr="00491F7E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491F7E" w:rsidRPr="004924E8" w:rsidRDefault="00491F7E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lastRenderedPageBreak/>
              <w:t>Séance 3</w:t>
            </w:r>
          </w:p>
        </w:tc>
      </w:tr>
      <w:tr w:rsidR="00491F7E" w:rsidRPr="004924E8" w14:paraId="2DE086B3" w14:textId="77777777" w:rsidTr="00DA236D">
        <w:tc>
          <w:tcPr>
            <w:tcW w:w="1667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70C44BB" w14:textId="6213BF52" w:rsidR="00491F7E" w:rsidRPr="00E74655" w:rsidRDefault="00491F7E" w:rsidP="00E74655">
            <w:pPr>
              <w:rPr>
                <w:rFonts w:ascii="Arial" w:hAnsi="Arial" w:cs="Arial"/>
                <w:b/>
                <w:color w:val="0000FF"/>
              </w:rPr>
            </w:pPr>
            <w:r w:rsidRPr="00E35F04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26/04/19 </w:t>
            </w:r>
            <w:r w:rsidRPr="00E35F0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35F04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B56624" w14:textId="1E617CBC" w:rsidR="00491F7E" w:rsidRPr="00E74655" w:rsidRDefault="00491F7E" w:rsidP="00E74655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35115F">
              <w:rPr>
                <w:rFonts w:ascii="Arial" w:hAnsi="Arial" w:cs="Arial"/>
                <w:b/>
                <w:color w:val="FF00FF"/>
                <w:highlight w:val="yellow"/>
              </w:rPr>
              <w:t xml:space="preserve">Jeudi 25/04/19 </w:t>
            </w:r>
            <w:r w:rsidRPr="0035115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5115F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998718" w14:textId="75A2C4DC" w:rsidR="00491F7E" w:rsidRPr="00891A91" w:rsidRDefault="00491F7E" w:rsidP="00E74655">
            <w:pPr>
              <w:rPr>
                <w:rFonts w:ascii="Arial" w:hAnsi="Arial" w:cs="Arial"/>
                <w:b/>
                <w:color w:val="FF0000"/>
              </w:rPr>
            </w:pPr>
            <w:r w:rsidRPr="00FD677E">
              <w:rPr>
                <w:rFonts w:ascii="Arial" w:hAnsi="Arial" w:cs="Arial"/>
                <w:b/>
                <w:color w:val="FF00FF"/>
                <w:highlight w:val="yellow"/>
              </w:rPr>
              <w:t xml:space="preserve">Mardi 30/04/19 </w:t>
            </w:r>
            <w:r w:rsidRPr="00FD677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D677E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491F7E" w:rsidRPr="004924E8" w14:paraId="1E092BD1" w14:textId="753465F4" w:rsidTr="00DA236D">
        <w:trPr>
          <w:trHeight w:val="554"/>
        </w:trPr>
        <w:tc>
          <w:tcPr>
            <w:tcW w:w="1667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ED7FDD6" w14:textId="07FE4882" w:rsidR="00491F7E" w:rsidRDefault="00491F7E" w:rsidP="00491F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5B09D76" w14:textId="0F3236BE" w:rsidR="00491F7E" w:rsidRDefault="00491F7E" w:rsidP="00491F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6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99C58D9" w14:textId="6D3647B7" w:rsidR="00491F7E" w:rsidRPr="004924E8" w:rsidRDefault="00491F7E" w:rsidP="00491F7E">
            <w:pPr>
              <w:jc w:val="center"/>
              <w:rPr>
                <w:rFonts w:ascii="Arial" w:hAnsi="Arial" w:cs="Arial"/>
              </w:rPr>
            </w:pPr>
          </w:p>
        </w:tc>
      </w:tr>
      <w:tr w:rsidR="00491F7E" w:rsidRPr="004924E8" w14:paraId="279B0194" w14:textId="77777777" w:rsidTr="00491F7E">
        <w:trPr>
          <w:trHeight w:val="553"/>
        </w:trPr>
        <w:tc>
          <w:tcPr>
            <w:tcW w:w="5000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46AD37E" w14:textId="77777777" w:rsidR="00491F7E" w:rsidRDefault="00491F7E" w:rsidP="00C5430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Ch17</w:t>
            </w:r>
          </w:p>
          <w:p w14:paraId="2CD090AD" w14:textId="43FB40D0" w:rsidR="00491F7E" w:rsidRPr="00ED6C49" w:rsidRDefault="00491F7E" w:rsidP="00C5430C">
            <w:pPr>
              <w:jc w:val="right"/>
              <w:rPr>
                <w:rFonts w:ascii="Arial" w:hAnsi="Arial" w:cs="Arial"/>
              </w:rPr>
            </w:pPr>
            <w:r w:rsidRPr="00ED6C49">
              <w:rPr>
                <w:rFonts w:ascii="Arial" w:hAnsi="Arial" w:cs="Arial"/>
              </w:rPr>
              <w:t>Recherche :</w:t>
            </w:r>
            <w:r>
              <w:rPr>
                <w:rFonts w:ascii="Arial" w:hAnsi="Arial" w:cs="Arial"/>
              </w:rPr>
              <w:t xml:space="preserve"> développe et réduis : 3(4x – 2) ; </w:t>
            </w:r>
            <w:proofErr w:type="gramStart"/>
            <w:r>
              <w:rPr>
                <w:rFonts w:ascii="Arial" w:hAnsi="Arial" w:cs="Arial"/>
              </w:rPr>
              <w:t>3x(</w:t>
            </w:r>
            <w:proofErr w:type="gramEnd"/>
            <w:r>
              <w:rPr>
                <w:rFonts w:ascii="Arial" w:hAnsi="Arial" w:cs="Arial"/>
              </w:rPr>
              <w:t xml:space="preserve">4 + 8x) ; 17x + 4x(5 – x) et 6(3 – 1,5x) – 9x </w:t>
            </w:r>
          </w:p>
          <w:p w14:paraId="2354AD01" w14:textId="77777777" w:rsidR="00491F7E" w:rsidRDefault="00491F7E" w:rsidP="00C5430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4 p97 : prouver ou réfuter une égalité entre deux expressions algébriques</w:t>
            </w:r>
          </w:p>
          <w:p w14:paraId="496AF738" w14:textId="72CCC593" w:rsidR="00491F7E" w:rsidRPr="00491F7E" w:rsidRDefault="00491F7E" w:rsidP="00C5430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</w:tc>
      </w:tr>
      <w:tr w:rsidR="00491F7E" w:rsidRPr="004924E8" w14:paraId="63D38B84" w14:textId="77777777" w:rsidTr="00DA236D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4CDF94EF" w14:textId="77777777" w:rsidR="00491F7E" w:rsidRPr="004924E8" w:rsidRDefault="00491F7E" w:rsidP="001176F6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6368" behindDoc="0" locked="0" layoutInCell="1" allowOverlap="1" wp14:anchorId="205D0CBB" wp14:editId="2CBE186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616D04" w14:textId="77777777" w:rsidR="00491F7E" w:rsidRPr="004924E8" w:rsidRDefault="00491F7E" w:rsidP="001176F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4" w:type="pct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DED672" w14:textId="46D5DACF" w:rsidR="00C5430C" w:rsidRDefault="00C5430C" w:rsidP="00C5430C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– faire ex 19 et 20 p103 et ex 35 et 36 p104</w:t>
            </w:r>
          </w:p>
          <w:p w14:paraId="09BB5CAC" w14:textId="77777777" w:rsidR="00C5430C" w:rsidRDefault="00C5430C" w:rsidP="001176F6">
            <w:pPr>
              <w:rPr>
                <w:rFonts w:ascii="Arial" w:hAnsi="Arial" w:cs="Arial"/>
                <w:color w:val="0000FF"/>
                <w:u w:val="single"/>
              </w:rPr>
            </w:pPr>
          </w:p>
          <w:p w14:paraId="0CA00447" w14:textId="1EB653AC" w:rsidR="00491F7E" w:rsidRPr="004924E8" w:rsidRDefault="00491F7E" w:rsidP="001176F6">
            <w:pPr>
              <w:rPr>
                <w:rFonts w:ascii="Arial" w:eastAsia="Arial Unicode MS" w:hAnsi="Arial" w:cs="Arial"/>
              </w:rPr>
            </w:pPr>
            <w:r w:rsidRPr="008B765C">
              <w:rPr>
                <w:rFonts w:ascii="Arial" w:hAnsi="Arial" w:cs="Arial"/>
                <w:color w:val="0000FF"/>
                <w:u w:val="single"/>
              </w:rPr>
              <w:t>Pour vendredi 3/05 :</w:t>
            </w:r>
            <w:r>
              <w:rPr>
                <w:rFonts w:ascii="Arial" w:hAnsi="Arial" w:cs="Arial"/>
                <w:color w:val="0000FF"/>
              </w:rPr>
              <w:t xml:space="preserve"> interrogation (20min)  sur les chap.</w:t>
            </w:r>
            <w:r w:rsidR="00702005">
              <w:rPr>
                <w:rFonts w:ascii="Arial" w:hAnsi="Arial" w:cs="Arial"/>
                <w:color w:val="0000FF"/>
              </w:rPr>
              <w:t xml:space="preserve">15 (divisibilité), </w:t>
            </w:r>
            <w:r>
              <w:rPr>
                <w:rFonts w:ascii="Arial" w:hAnsi="Arial" w:cs="Arial"/>
                <w:color w:val="0000FF"/>
              </w:rPr>
              <w:t>16</w:t>
            </w:r>
            <w:r w:rsidR="00702005">
              <w:rPr>
                <w:rFonts w:ascii="Arial" w:hAnsi="Arial" w:cs="Arial"/>
                <w:color w:val="0000FF"/>
              </w:rPr>
              <w:t xml:space="preserve"> (probabilité)</w:t>
            </w:r>
            <w:r>
              <w:rPr>
                <w:rFonts w:ascii="Arial" w:hAnsi="Arial" w:cs="Arial"/>
                <w:color w:val="0000FF"/>
              </w:rPr>
              <w:t xml:space="preserve"> et 17</w:t>
            </w:r>
            <w:r w:rsidR="00702005">
              <w:rPr>
                <w:rFonts w:ascii="Arial" w:hAnsi="Arial" w:cs="Arial"/>
                <w:color w:val="0000FF"/>
              </w:rPr>
              <w:t xml:space="preserve"> (calcul littéral)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655DBEF" w14:textId="018C066C" w:rsidR="00491F7E" w:rsidRDefault="00491F7E" w:rsidP="001176F6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– faire ex 20 p103 et ex 35 et 36 p104</w:t>
            </w:r>
          </w:p>
          <w:p w14:paraId="71D0D8C1" w14:textId="5E5CC9A3" w:rsidR="00491F7E" w:rsidRPr="004924E8" w:rsidRDefault="00491F7E" w:rsidP="001176F6">
            <w:pPr>
              <w:rPr>
                <w:rFonts w:ascii="Arial" w:eastAsia="Arial Unicode MS" w:hAnsi="Arial" w:cs="Arial"/>
              </w:rPr>
            </w:pPr>
            <w:r w:rsidRPr="008B765C">
              <w:rPr>
                <w:rFonts w:ascii="Arial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hAnsi="Arial" w:cs="Arial"/>
                <w:color w:val="0000FF"/>
                <w:u w:val="single"/>
              </w:rPr>
              <w:t>jeudi 2</w:t>
            </w:r>
            <w:r w:rsidRPr="008B765C">
              <w:rPr>
                <w:rFonts w:ascii="Arial" w:hAnsi="Arial" w:cs="Arial"/>
                <w:color w:val="0000FF"/>
                <w:u w:val="single"/>
              </w:rPr>
              <w:t>/05 :</w:t>
            </w:r>
            <w:r>
              <w:rPr>
                <w:rFonts w:ascii="Arial" w:hAnsi="Arial" w:cs="Arial"/>
                <w:color w:val="0000FF"/>
              </w:rPr>
              <w:t xml:space="preserve"> interrogation (20min) sur les </w:t>
            </w:r>
            <w:r w:rsidR="00702005">
              <w:rPr>
                <w:rFonts w:ascii="Arial" w:hAnsi="Arial" w:cs="Arial"/>
                <w:color w:val="0000FF"/>
              </w:rPr>
              <w:t>chap.15 (divisibilité), 16 (probabilité) et 17 (calcul littéral)</w:t>
            </w:r>
          </w:p>
        </w:tc>
        <w:tc>
          <w:tcPr>
            <w:tcW w:w="1666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43FEF4E" w14:textId="3A46217A" w:rsidR="00C5430C" w:rsidRDefault="00C5430C" w:rsidP="00C5430C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– faire ex 35 et 36 p104</w:t>
            </w:r>
          </w:p>
          <w:p w14:paraId="74185075" w14:textId="77777777" w:rsidR="00491F7E" w:rsidRPr="004924E8" w:rsidRDefault="00491F7E" w:rsidP="001176F6">
            <w:pPr>
              <w:rPr>
                <w:rFonts w:ascii="Arial" w:eastAsia="Arial Unicode MS" w:hAnsi="Arial" w:cs="Arial"/>
              </w:rPr>
            </w:pPr>
          </w:p>
        </w:tc>
      </w:tr>
      <w:tr w:rsidR="00491F7E" w:rsidRPr="004924E8" w14:paraId="1B9AE557" w14:textId="77777777" w:rsidTr="00491F7E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9C4043" w14:textId="77777777" w:rsidR="00491F7E" w:rsidRPr="004924E8" w:rsidRDefault="00491F7E" w:rsidP="001176F6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5A271B" w14:textId="73DF0984" w:rsidR="00491F7E" w:rsidRPr="00721A69" w:rsidRDefault="00491F7E" w:rsidP="00DE107A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721A69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>synthèse</w:t>
            </w:r>
            <w:r w:rsidRPr="00721A69">
              <w:rPr>
                <w:rFonts w:ascii="Arial" w:eastAsia="Arial Unicode MS" w:hAnsi="Arial" w:cs="Arial"/>
                <w:color w:val="0000FF"/>
              </w:rPr>
              <w:t xml:space="preserve"> (ch17)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Pr="00721A6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lire « je comprends » p104 – LIVRE</w:t>
            </w:r>
          </w:p>
        </w:tc>
      </w:tr>
      <w:tr w:rsidR="00491F7E" w:rsidRPr="004924E8" w14:paraId="70ADB5B7" w14:textId="53E8A1AF" w:rsidTr="00491F7E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587057" w14:textId="7F2059B2" w:rsidR="00491F7E" w:rsidRPr="004924E8" w:rsidRDefault="00491F7E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491F7E" w:rsidRPr="004924E8" w14:paraId="0B4464F2" w14:textId="77777777" w:rsidTr="00DA236D">
        <w:tc>
          <w:tcPr>
            <w:tcW w:w="1667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6C1F4C12" w:rsidR="00491F7E" w:rsidRPr="00433234" w:rsidRDefault="00491F7E" w:rsidP="00E30548">
            <w:pPr>
              <w:jc w:val="center"/>
              <w:rPr>
                <w:rFonts w:ascii="Arial" w:hAnsi="Arial" w:cs="Arial"/>
                <w:color w:val="FF6600"/>
                <w:highlight w:val="yellow"/>
              </w:rPr>
            </w:pPr>
            <w:r w:rsidRPr="00433234">
              <w:rPr>
                <w:rFonts w:ascii="Arial" w:hAnsi="Arial" w:cs="Arial"/>
                <w:b/>
                <w:color w:val="FF00FF"/>
                <w:highlight w:val="yellow"/>
              </w:rPr>
              <w:t xml:space="preserve">Lundi 29/04/19 </w:t>
            </w:r>
            <w:r w:rsidRPr="0043323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33234">
              <w:rPr>
                <w:rFonts w:ascii="Arial" w:hAnsi="Arial" w:cs="Arial"/>
                <w:b/>
                <w:color w:val="0000FF"/>
                <w:highlight w:val="yellow"/>
              </w:rPr>
              <w:t>4G en S2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77F71D0C" w:rsidR="00491F7E" w:rsidRPr="00433234" w:rsidRDefault="00491F7E" w:rsidP="00E30548">
            <w:pPr>
              <w:jc w:val="center"/>
              <w:rPr>
                <w:rFonts w:ascii="Arial" w:hAnsi="Arial" w:cs="Arial"/>
                <w:color w:val="FF6600"/>
                <w:highlight w:val="yellow"/>
              </w:rPr>
            </w:pPr>
            <w:r w:rsidRPr="00433234">
              <w:rPr>
                <w:rFonts w:ascii="Arial" w:hAnsi="Arial" w:cs="Arial"/>
                <w:b/>
                <w:color w:val="FF00FF"/>
                <w:highlight w:val="yellow"/>
              </w:rPr>
              <w:t xml:space="preserve">Lundi 29/04/19 </w:t>
            </w:r>
            <w:r w:rsidRPr="0043323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33234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45211416" w:rsidR="00491F7E" w:rsidRPr="004924E8" w:rsidRDefault="00491F7E" w:rsidP="00EF535D">
            <w:pPr>
              <w:jc w:val="center"/>
              <w:rPr>
                <w:rFonts w:ascii="Arial" w:hAnsi="Arial" w:cs="Arial"/>
                <w:color w:val="FF6600"/>
              </w:rPr>
            </w:pPr>
            <w:bookmarkStart w:id="0" w:name="_GoBack"/>
            <w:bookmarkEnd w:id="0"/>
            <w:r w:rsidRPr="00971FE4">
              <w:rPr>
                <w:rFonts w:ascii="Arial" w:hAnsi="Arial" w:cs="Arial"/>
                <w:b/>
                <w:color w:val="FF00FF"/>
                <w:highlight w:val="yellow"/>
              </w:rPr>
              <w:t xml:space="preserve">Lundi 06/04/19 </w:t>
            </w:r>
            <w:r w:rsidRPr="00971FE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71FE4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</w:tr>
      <w:tr w:rsidR="00491F7E" w:rsidRPr="004924E8" w14:paraId="1B892876" w14:textId="074A7909" w:rsidTr="00491F7E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1E603B8" w14:textId="6A708D1A" w:rsidR="00491F7E" w:rsidRDefault="00491F7E" w:rsidP="004A785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Ch17</w:t>
            </w:r>
          </w:p>
          <w:p w14:paraId="3FD66350" w14:textId="52859295" w:rsidR="002F1411" w:rsidRDefault="00491F7E" w:rsidP="002F1411">
            <w:pPr>
              <w:jc w:val="right"/>
              <w:rPr>
                <w:rFonts w:ascii="Arial" w:hAnsi="Arial" w:cs="Arial"/>
              </w:rPr>
            </w:pPr>
            <w:r w:rsidRPr="00ED6C49">
              <w:rPr>
                <w:rFonts w:ascii="Arial" w:hAnsi="Arial" w:cs="Arial"/>
              </w:rPr>
              <w:t>Recherche :</w:t>
            </w:r>
            <w:r>
              <w:rPr>
                <w:rFonts w:ascii="Arial" w:hAnsi="Arial" w:cs="Arial"/>
              </w:rPr>
              <w:t xml:space="preserve"> </w:t>
            </w:r>
            <w:r w:rsidR="002F1411">
              <w:rPr>
                <w:rFonts w:ascii="Arial" w:hAnsi="Arial" w:cs="Arial"/>
              </w:rPr>
              <w:t xml:space="preserve">1) développe et réduis : 5(3x – 1) ; </w:t>
            </w:r>
            <w:proofErr w:type="gramStart"/>
            <w:r w:rsidR="002F1411">
              <w:rPr>
                <w:rFonts w:ascii="Arial" w:hAnsi="Arial" w:cs="Arial"/>
              </w:rPr>
              <w:t>2x(</w:t>
            </w:r>
            <w:proofErr w:type="gramEnd"/>
            <w:r w:rsidR="002F1411">
              <w:rPr>
                <w:rFonts w:ascii="Arial" w:hAnsi="Arial" w:cs="Arial"/>
              </w:rPr>
              <w:t>3 + 5x) ; 5x + 3x(4 – 2x)</w:t>
            </w:r>
          </w:p>
          <w:p w14:paraId="402964F6" w14:textId="7A525AE5" w:rsidR="00491F7E" w:rsidRDefault="002F1411" w:rsidP="002F14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factorise : 14x – 49 ; 16</w:t>
            </w:r>
            <w:r w:rsidR="00491F7E">
              <w:rPr>
                <w:rFonts w:ascii="Arial" w:hAnsi="Arial" w:cs="Arial"/>
              </w:rPr>
              <w:t>x</w:t>
            </w:r>
            <w:r w:rsidR="00491F7E" w:rsidRPr="008242E1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+ 12</w:t>
            </w:r>
            <w:r w:rsidR="00491F7E">
              <w:rPr>
                <w:rFonts w:ascii="Arial" w:hAnsi="Arial" w:cs="Arial"/>
              </w:rPr>
              <w:t>x </w:t>
            </w:r>
          </w:p>
          <w:p w14:paraId="7E5431A4" w14:textId="66D32482" w:rsidR="00491F7E" w:rsidRPr="004924E8" w:rsidRDefault="00E6649E" w:rsidP="004A785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</w:t>
            </w:r>
            <w:r w:rsidR="00491F7E">
              <w:rPr>
                <w:rFonts w:ascii="Arial" w:hAnsi="Arial" w:cs="Arial"/>
              </w:rPr>
              <w:t>ex</w:t>
            </w:r>
            <w:r>
              <w:rPr>
                <w:rFonts w:ascii="Arial" w:hAnsi="Arial" w:cs="Arial"/>
              </w:rPr>
              <w:t xml:space="preserve"> 35 et 36</w:t>
            </w:r>
            <w:r w:rsidR="00491F7E">
              <w:rPr>
                <w:rFonts w:ascii="Arial" w:hAnsi="Arial" w:cs="Arial"/>
              </w:rPr>
              <w:t xml:space="preserve"> p104</w:t>
            </w:r>
          </w:p>
          <w:p w14:paraId="3CA32977" w14:textId="207C524A" w:rsidR="00491F7E" w:rsidRDefault="00491F7E" w:rsidP="004A785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</w:t>
            </w:r>
            <w:r w:rsidR="00E735F0">
              <w:rPr>
                <w:rFonts w:ascii="Arial" w:hAnsi="Arial" w:cs="Arial"/>
              </w:rPr>
              <w:t xml:space="preserve"> en binôme : ex 38, 39, </w:t>
            </w:r>
            <w:r>
              <w:rPr>
                <w:rFonts w:ascii="Arial" w:hAnsi="Arial" w:cs="Arial"/>
              </w:rPr>
              <w:t>43, 46 p104</w:t>
            </w:r>
            <w:r w:rsidR="004A7850">
              <w:rPr>
                <w:rFonts w:ascii="Arial" w:hAnsi="Arial" w:cs="Arial"/>
              </w:rPr>
              <w:t>-105</w:t>
            </w:r>
          </w:p>
          <w:p w14:paraId="3F93935D" w14:textId="38176C1F" w:rsidR="00E26DD8" w:rsidRPr="004924E8" w:rsidRDefault="00E26DD8" w:rsidP="005F73BB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>
              <w:rPr>
                <w:rFonts w:ascii="Arial" w:hAnsi="Arial" w:cs="Arial"/>
              </w:rPr>
              <w:t>Rendu devoir maison n°4</w:t>
            </w:r>
          </w:p>
        </w:tc>
      </w:tr>
      <w:tr w:rsidR="00491F7E" w:rsidRPr="004924E8" w14:paraId="5F69AE1A" w14:textId="77777777" w:rsidTr="00B63D38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77E1E9E4" w14:textId="77777777" w:rsidR="00491F7E" w:rsidRPr="004924E8" w:rsidRDefault="00491F7E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5344" behindDoc="0" locked="0" layoutInCell="1" allowOverlap="1" wp14:anchorId="7448FC53" wp14:editId="2F04F70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6C46B" w14:textId="77777777" w:rsidR="00491F7E" w:rsidRPr="004924E8" w:rsidRDefault="00491F7E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4" w:type="pct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1AC2CD" w14:textId="00EACBF4" w:rsidR="00491F7E" w:rsidRPr="004924E8" w:rsidRDefault="000574CD" w:rsidP="00B5377A">
            <w:pPr>
              <w:rPr>
                <w:rFonts w:ascii="Arial" w:hAnsi="Arial" w:cs="Arial"/>
                <w:color w:val="0000FF"/>
              </w:rPr>
            </w:pPr>
            <w:r w:rsidRPr="008B765C">
              <w:rPr>
                <w:rFonts w:ascii="Arial" w:hAnsi="Arial" w:cs="Arial"/>
                <w:color w:val="0000FF"/>
                <w:u w:val="single"/>
              </w:rPr>
              <w:t>Pour vendredi 3/05 :</w:t>
            </w:r>
            <w:r>
              <w:rPr>
                <w:rFonts w:ascii="Arial" w:hAnsi="Arial" w:cs="Arial"/>
                <w:color w:val="0000FF"/>
              </w:rPr>
              <w:t xml:space="preserve"> interrogation (20min)  sur les chap.15 (divisibilité), 16 (probabilité) et 17 (calcul littéral)</w:t>
            </w:r>
            <w:r w:rsidR="000663D6">
              <w:rPr>
                <w:rFonts w:ascii="Arial" w:hAnsi="Arial" w:cs="Arial"/>
                <w:color w:val="0000FF"/>
              </w:rPr>
              <w:t xml:space="preserve"> – calculatrice</w:t>
            </w: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E0FBE5" w14:textId="1132192C" w:rsidR="00491F7E" w:rsidRDefault="00491F7E" w:rsidP="008B765C">
            <w:pPr>
              <w:rPr>
                <w:rFonts w:ascii="Arial" w:hAnsi="Arial" w:cs="Arial"/>
                <w:color w:val="0000FF"/>
              </w:rPr>
            </w:pPr>
            <w:r w:rsidRPr="008B765C">
              <w:rPr>
                <w:rFonts w:ascii="Arial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hAnsi="Arial" w:cs="Arial"/>
                <w:color w:val="0000FF"/>
                <w:u w:val="single"/>
              </w:rPr>
              <w:t>jeudi 2</w:t>
            </w:r>
            <w:r w:rsidRPr="008B765C">
              <w:rPr>
                <w:rFonts w:ascii="Arial" w:hAnsi="Arial" w:cs="Arial"/>
                <w:color w:val="0000FF"/>
                <w:u w:val="single"/>
              </w:rPr>
              <w:t>/05 :</w:t>
            </w:r>
            <w:r>
              <w:rPr>
                <w:rFonts w:ascii="Arial" w:hAnsi="Arial" w:cs="Arial"/>
                <w:color w:val="0000FF"/>
              </w:rPr>
              <w:t xml:space="preserve"> int</w:t>
            </w:r>
            <w:r w:rsidR="00702005">
              <w:rPr>
                <w:rFonts w:ascii="Arial" w:hAnsi="Arial" w:cs="Arial"/>
                <w:color w:val="0000FF"/>
              </w:rPr>
              <w:t>errogation (20min) sur les chap.15 (divisibilité), 16 (probabilité) et 17 (calcul littéral)</w:t>
            </w:r>
            <w:r w:rsidR="000663D6">
              <w:rPr>
                <w:rFonts w:ascii="Arial" w:hAnsi="Arial" w:cs="Arial"/>
                <w:color w:val="0000FF"/>
              </w:rPr>
              <w:t xml:space="preserve"> – calculatrice</w:t>
            </w:r>
          </w:p>
          <w:p w14:paraId="2FAFF2EA" w14:textId="312C83D7" w:rsidR="00E26DD8" w:rsidRPr="004924E8" w:rsidRDefault="00E26DD8" w:rsidP="008B765C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corriger devoir maison n°4 (voir correction-type)</w:t>
            </w:r>
          </w:p>
        </w:tc>
        <w:tc>
          <w:tcPr>
            <w:tcW w:w="1666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F4AB74" w14:textId="77777777" w:rsidR="00B63D38" w:rsidRDefault="00B63D38" w:rsidP="00B5377A">
            <w:pPr>
              <w:rPr>
                <w:rFonts w:ascii="Arial" w:hAnsi="Arial" w:cs="Arial"/>
                <w:color w:val="0000FF"/>
                <w:u w:val="single"/>
              </w:rPr>
            </w:pPr>
            <w:r w:rsidRPr="00721A69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>synthèse</w:t>
            </w:r>
            <w:r w:rsidRPr="00721A69">
              <w:rPr>
                <w:rFonts w:ascii="Arial" w:eastAsia="Arial Unicode MS" w:hAnsi="Arial" w:cs="Arial"/>
                <w:color w:val="0000FF"/>
              </w:rPr>
              <w:t xml:space="preserve"> (ch17)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Pr="00721A6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lire « je comprends » p104 et vidéos 17 – LIVRE</w:t>
            </w:r>
            <w:r w:rsidRPr="008B765C">
              <w:rPr>
                <w:rFonts w:ascii="Arial" w:hAnsi="Arial" w:cs="Arial"/>
                <w:color w:val="0000FF"/>
                <w:u w:val="single"/>
              </w:rPr>
              <w:t xml:space="preserve"> </w:t>
            </w:r>
          </w:p>
          <w:p w14:paraId="3A3A08A0" w14:textId="73BBC4A9" w:rsidR="00491F7E" w:rsidRPr="004924E8" w:rsidRDefault="00491F7E" w:rsidP="00B5377A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interrogation (20min) sur les chap.</w:t>
            </w:r>
            <w:r w:rsidR="00702005">
              <w:rPr>
                <w:rFonts w:ascii="Arial" w:hAnsi="Arial" w:cs="Arial"/>
                <w:color w:val="0000FF"/>
              </w:rPr>
              <w:t xml:space="preserve"> chap.15 (divisibilité), 16 (probabilité) et 17 (calcul littéral)</w:t>
            </w:r>
            <w:r w:rsidR="000663D6">
              <w:rPr>
                <w:rFonts w:ascii="Arial" w:hAnsi="Arial" w:cs="Arial"/>
                <w:color w:val="0000FF"/>
              </w:rPr>
              <w:t xml:space="preserve"> – calculatrice</w:t>
            </w:r>
          </w:p>
        </w:tc>
      </w:tr>
      <w:tr w:rsidR="00DA236D" w:rsidRPr="004924E8" w14:paraId="1383BE30" w14:textId="77777777" w:rsidTr="00B63D38">
        <w:tc>
          <w:tcPr>
            <w:tcW w:w="1667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705C2CF" w14:textId="039B378F" w:rsidR="00DA236D" w:rsidRPr="00DA236D" w:rsidRDefault="00DA236D" w:rsidP="008224D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 xml:space="preserve">Mardi </w:t>
            </w:r>
            <w:r w:rsidRPr="00DA236D">
              <w:rPr>
                <w:rFonts w:ascii="Arial" w:hAnsi="Arial" w:cs="Arial"/>
                <w:b/>
                <w:color w:val="FF00FF"/>
              </w:rPr>
              <w:t>3</w:t>
            </w:r>
            <w:r>
              <w:rPr>
                <w:rFonts w:ascii="Arial" w:hAnsi="Arial" w:cs="Arial"/>
                <w:b/>
                <w:color w:val="FF00FF"/>
              </w:rPr>
              <w:t>0</w:t>
            </w:r>
            <w:r w:rsidRPr="00DA236D">
              <w:rPr>
                <w:rFonts w:ascii="Arial" w:hAnsi="Arial" w:cs="Arial"/>
                <w:b/>
                <w:color w:val="FF00FF"/>
              </w:rPr>
              <w:t xml:space="preserve">/04/19 </w:t>
            </w:r>
            <w:r w:rsidRPr="00DA236D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30F46E8" w14:textId="4463BCAD" w:rsidR="00DA236D" w:rsidRPr="00DA236D" w:rsidRDefault="00DA236D" w:rsidP="008224DF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t>Jeudi 2/05</w:t>
            </w:r>
            <w:r w:rsidRPr="00DA236D">
              <w:rPr>
                <w:rFonts w:ascii="Arial" w:hAnsi="Arial" w:cs="Arial"/>
                <w:b/>
                <w:color w:val="FF00FF"/>
              </w:rPr>
              <w:t xml:space="preserve">/19 </w:t>
            </w:r>
            <w:r w:rsidRPr="00DA236D">
              <w:rPr>
                <w:rFonts w:ascii="Arial" w:hAnsi="Arial" w:cs="Arial"/>
                <w:b/>
              </w:rPr>
              <w:t xml:space="preserve">– </w:t>
            </w:r>
            <w:r w:rsidRPr="00DA236D"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</w:p>
        </w:tc>
        <w:tc>
          <w:tcPr>
            <w:tcW w:w="1666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C20059B" w14:textId="05F4893C" w:rsidR="00DA236D" w:rsidRPr="001D5DA9" w:rsidRDefault="00DA236D" w:rsidP="008224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FF"/>
              </w:rPr>
              <w:t>Lundi 20/05</w:t>
            </w:r>
            <w:r w:rsidRPr="00DA236D">
              <w:rPr>
                <w:rFonts w:ascii="Arial" w:hAnsi="Arial" w:cs="Arial"/>
                <w:b/>
                <w:color w:val="FF00FF"/>
              </w:rPr>
              <w:t xml:space="preserve">/19 </w:t>
            </w:r>
            <w:r w:rsidRPr="00DA236D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FF0000"/>
              </w:rPr>
              <w:t>4J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5B31"/>
    <w:rsid w:val="00040BCE"/>
    <w:rsid w:val="00045F64"/>
    <w:rsid w:val="00052E68"/>
    <w:rsid w:val="000574CD"/>
    <w:rsid w:val="00065135"/>
    <w:rsid w:val="000663D6"/>
    <w:rsid w:val="00076BD2"/>
    <w:rsid w:val="000830E2"/>
    <w:rsid w:val="00084CE4"/>
    <w:rsid w:val="00090A99"/>
    <w:rsid w:val="00096A1C"/>
    <w:rsid w:val="000A07B5"/>
    <w:rsid w:val="000A3821"/>
    <w:rsid w:val="000B4851"/>
    <w:rsid w:val="000C0F37"/>
    <w:rsid w:val="000D1E5A"/>
    <w:rsid w:val="000D575F"/>
    <w:rsid w:val="001128D5"/>
    <w:rsid w:val="00116D0D"/>
    <w:rsid w:val="001176F6"/>
    <w:rsid w:val="001202D4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29F5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D5DA9"/>
    <w:rsid w:val="001E53D7"/>
    <w:rsid w:val="001F1FA2"/>
    <w:rsid w:val="001F512D"/>
    <w:rsid w:val="001F653B"/>
    <w:rsid w:val="001F69ED"/>
    <w:rsid w:val="001F7A7C"/>
    <w:rsid w:val="0020011E"/>
    <w:rsid w:val="00205F2E"/>
    <w:rsid w:val="002103AE"/>
    <w:rsid w:val="00212E53"/>
    <w:rsid w:val="00214C43"/>
    <w:rsid w:val="00215D21"/>
    <w:rsid w:val="002266B2"/>
    <w:rsid w:val="002423CA"/>
    <w:rsid w:val="002446DB"/>
    <w:rsid w:val="0026268C"/>
    <w:rsid w:val="00277037"/>
    <w:rsid w:val="00277EB9"/>
    <w:rsid w:val="00280A44"/>
    <w:rsid w:val="00282918"/>
    <w:rsid w:val="0028782C"/>
    <w:rsid w:val="002A442B"/>
    <w:rsid w:val="002A5CEF"/>
    <w:rsid w:val="002B4077"/>
    <w:rsid w:val="002C16E4"/>
    <w:rsid w:val="002D780B"/>
    <w:rsid w:val="002E3242"/>
    <w:rsid w:val="002F1411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5115F"/>
    <w:rsid w:val="0036098C"/>
    <w:rsid w:val="003770E0"/>
    <w:rsid w:val="00392212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F2280"/>
    <w:rsid w:val="003F339C"/>
    <w:rsid w:val="00410304"/>
    <w:rsid w:val="00417C7D"/>
    <w:rsid w:val="00421CDF"/>
    <w:rsid w:val="004262D8"/>
    <w:rsid w:val="00426839"/>
    <w:rsid w:val="00433234"/>
    <w:rsid w:val="00444C77"/>
    <w:rsid w:val="0044773B"/>
    <w:rsid w:val="00454696"/>
    <w:rsid w:val="004711C8"/>
    <w:rsid w:val="0048425F"/>
    <w:rsid w:val="00490E77"/>
    <w:rsid w:val="00491F7E"/>
    <w:rsid w:val="004924E8"/>
    <w:rsid w:val="00494615"/>
    <w:rsid w:val="004A239D"/>
    <w:rsid w:val="004A7850"/>
    <w:rsid w:val="004C32E6"/>
    <w:rsid w:val="004C4EB7"/>
    <w:rsid w:val="004C5FFA"/>
    <w:rsid w:val="004D4E84"/>
    <w:rsid w:val="004D5ED0"/>
    <w:rsid w:val="004F026F"/>
    <w:rsid w:val="004F1786"/>
    <w:rsid w:val="00510E1D"/>
    <w:rsid w:val="00513CE4"/>
    <w:rsid w:val="00513DCA"/>
    <w:rsid w:val="0053203F"/>
    <w:rsid w:val="00533F6C"/>
    <w:rsid w:val="005371C9"/>
    <w:rsid w:val="0054654A"/>
    <w:rsid w:val="00551D7F"/>
    <w:rsid w:val="00557E28"/>
    <w:rsid w:val="00565DE9"/>
    <w:rsid w:val="00570564"/>
    <w:rsid w:val="00583742"/>
    <w:rsid w:val="00592EEA"/>
    <w:rsid w:val="00595DDD"/>
    <w:rsid w:val="005960A7"/>
    <w:rsid w:val="005A3E6C"/>
    <w:rsid w:val="005B30E8"/>
    <w:rsid w:val="005B7114"/>
    <w:rsid w:val="005C6AD5"/>
    <w:rsid w:val="005D3F74"/>
    <w:rsid w:val="005E4453"/>
    <w:rsid w:val="005F5471"/>
    <w:rsid w:val="005F73BB"/>
    <w:rsid w:val="00601A43"/>
    <w:rsid w:val="00605507"/>
    <w:rsid w:val="0060567D"/>
    <w:rsid w:val="00606F3E"/>
    <w:rsid w:val="00607C58"/>
    <w:rsid w:val="00621598"/>
    <w:rsid w:val="00623500"/>
    <w:rsid w:val="00623D53"/>
    <w:rsid w:val="006273B9"/>
    <w:rsid w:val="006308A0"/>
    <w:rsid w:val="006308BA"/>
    <w:rsid w:val="00630B0C"/>
    <w:rsid w:val="00634938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481"/>
    <w:rsid w:val="006D72F1"/>
    <w:rsid w:val="006E0AF1"/>
    <w:rsid w:val="006F3618"/>
    <w:rsid w:val="00702005"/>
    <w:rsid w:val="00703F1B"/>
    <w:rsid w:val="00705AE2"/>
    <w:rsid w:val="007065D6"/>
    <w:rsid w:val="00710FC7"/>
    <w:rsid w:val="0071391F"/>
    <w:rsid w:val="00721A69"/>
    <w:rsid w:val="00733D1B"/>
    <w:rsid w:val="00734944"/>
    <w:rsid w:val="00740004"/>
    <w:rsid w:val="00765F60"/>
    <w:rsid w:val="007714C8"/>
    <w:rsid w:val="007A055E"/>
    <w:rsid w:val="007A6002"/>
    <w:rsid w:val="007B066C"/>
    <w:rsid w:val="007B0C79"/>
    <w:rsid w:val="007B1C79"/>
    <w:rsid w:val="007C68BE"/>
    <w:rsid w:val="007D25F0"/>
    <w:rsid w:val="007F7B73"/>
    <w:rsid w:val="008224DF"/>
    <w:rsid w:val="008242E1"/>
    <w:rsid w:val="00831252"/>
    <w:rsid w:val="00836B81"/>
    <w:rsid w:val="00840967"/>
    <w:rsid w:val="00842409"/>
    <w:rsid w:val="00843F46"/>
    <w:rsid w:val="00853989"/>
    <w:rsid w:val="00861309"/>
    <w:rsid w:val="00864E68"/>
    <w:rsid w:val="00874C14"/>
    <w:rsid w:val="00874F84"/>
    <w:rsid w:val="008832CF"/>
    <w:rsid w:val="00890883"/>
    <w:rsid w:val="00891A91"/>
    <w:rsid w:val="0089702C"/>
    <w:rsid w:val="008A13F4"/>
    <w:rsid w:val="008A7943"/>
    <w:rsid w:val="008B34C2"/>
    <w:rsid w:val="008B5535"/>
    <w:rsid w:val="008B627D"/>
    <w:rsid w:val="008B765C"/>
    <w:rsid w:val="008C2A50"/>
    <w:rsid w:val="008E7A07"/>
    <w:rsid w:val="00917104"/>
    <w:rsid w:val="009250B7"/>
    <w:rsid w:val="00931338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1FE4"/>
    <w:rsid w:val="00975363"/>
    <w:rsid w:val="009761FE"/>
    <w:rsid w:val="00996054"/>
    <w:rsid w:val="009B32C5"/>
    <w:rsid w:val="009C716B"/>
    <w:rsid w:val="009D6D07"/>
    <w:rsid w:val="009E4C9B"/>
    <w:rsid w:val="009F588E"/>
    <w:rsid w:val="00A0071C"/>
    <w:rsid w:val="00A153AF"/>
    <w:rsid w:val="00A26987"/>
    <w:rsid w:val="00A50FE1"/>
    <w:rsid w:val="00A666C2"/>
    <w:rsid w:val="00A7672E"/>
    <w:rsid w:val="00A8073E"/>
    <w:rsid w:val="00A91AEE"/>
    <w:rsid w:val="00A93E47"/>
    <w:rsid w:val="00AA593F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2281B"/>
    <w:rsid w:val="00B31035"/>
    <w:rsid w:val="00B528A0"/>
    <w:rsid w:val="00B52D0E"/>
    <w:rsid w:val="00B5377A"/>
    <w:rsid w:val="00B55FA6"/>
    <w:rsid w:val="00B63D38"/>
    <w:rsid w:val="00B71CF5"/>
    <w:rsid w:val="00B76DAA"/>
    <w:rsid w:val="00B833B8"/>
    <w:rsid w:val="00BA2D75"/>
    <w:rsid w:val="00BA38D3"/>
    <w:rsid w:val="00BB1A32"/>
    <w:rsid w:val="00BC160E"/>
    <w:rsid w:val="00BC1EC9"/>
    <w:rsid w:val="00BC619C"/>
    <w:rsid w:val="00BE1435"/>
    <w:rsid w:val="00BE5CD1"/>
    <w:rsid w:val="00BF2020"/>
    <w:rsid w:val="00BF4296"/>
    <w:rsid w:val="00C048B3"/>
    <w:rsid w:val="00C342FA"/>
    <w:rsid w:val="00C40AAA"/>
    <w:rsid w:val="00C42289"/>
    <w:rsid w:val="00C50949"/>
    <w:rsid w:val="00C50A75"/>
    <w:rsid w:val="00C53588"/>
    <w:rsid w:val="00C5430C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3019"/>
    <w:rsid w:val="00CC4A80"/>
    <w:rsid w:val="00CC50ED"/>
    <w:rsid w:val="00CD4B43"/>
    <w:rsid w:val="00CD7D56"/>
    <w:rsid w:val="00CE2ED2"/>
    <w:rsid w:val="00CF6E78"/>
    <w:rsid w:val="00D269BD"/>
    <w:rsid w:val="00D30247"/>
    <w:rsid w:val="00D31D74"/>
    <w:rsid w:val="00D417EA"/>
    <w:rsid w:val="00D42321"/>
    <w:rsid w:val="00D52BA6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A236D"/>
    <w:rsid w:val="00DC373D"/>
    <w:rsid w:val="00DD182B"/>
    <w:rsid w:val="00DD3D05"/>
    <w:rsid w:val="00DD4CF5"/>
    <w:rsid w:val="00DE107A"/>
    <w:rsid w:val="00DE37E2"/>
    <w:rsid w:val="00DE55D8"/>
    <w:rsid w:val="00DF00AD"/>
    <w:rsid w:val="00DF5FD3"/>
    <w:rsid w:val="00E16441"/>
    <w:rsid w:val="00E26DD8"/>
    <w:rsid w:val="00E30548"/>
    <w:rsid w:val="00E33BCB"/>
    <w:rsid w:val="00E35F04"/>
    <w:rsid w:val="00E37273"/>
    <w:rsid w:val="00E4157A"/>
    <w:rsid w:val="00E421A7"/>
    <w:rsid w:val="00E45C72"/>
    <w:rsid w:val="00E52A19"/>
    <w:rsid w:val="00E5446E"/>
    <w:rsid w:val="00E60D99"/>
    <w:rsid w:val="00E6649E"/>
    <w:rsid w:val="00E735F0"/>
    <w:rsid w:val="00E74655"/>
    <w:rsid w:val="00E75BD2"/>
    <w:rsid w:val="00E930CD"/>
    <w:rsid w:val="00E95BD1"/>
    <w:rsid w:val="00EA0936"/>
    <w:rsid w:val="00EA27BD"/>
    <w:rsid w:val="00EB37AB"/>
    <w:rsid w:val="00EB7BA1"/>
    <w:rsid w:val="00EC379B"/>
    <w:rsid w:val="00ED6C49"/>
    <w:rsid w:val="00EE4E7A"/>
    <w:rsid w:val="00EF535D"/>
    <w:rsid w:val="00F257CE"/>
    <w:rsid w:val="00F30743"/>
    <w:rsid w:val="00F3540D"/>
    <w:rsid w:val="00F36912"/>
    <w:rsid w:val="00F43A22"/>
    <w:rsid w:val="00F50421"/>
    <w:rsid w:val="00F5713D"/>
    <w:rsid w:val="00F71FC6"/>
    <w:rsid w:val="00F803C2"/>
    <w:rsid w:val="00F81460"/>
    <w:rsid w:val="00F866ED"/>
    <w:rsid w:val="00FB09E6"/>
    <w:rsid w:val="00FB32D7"/>
    <w:rsid w:val="00FD2618"/>
    <w:rsid w:val="00FD677E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583</Words>
  <Characters>3209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38</cp:revision>
  <cp:lastPrinted>2019-04-22T14:16:00Z</cp:lastPrinted>
  <dcterms:created xsi:type="dcterms:W3CDTF">2019-04-22T14:18:00Z</dcterms:created>
  <dcterms:modified xsi:type="dcterms:W3CDTF">2019-05-06T04:54:00Z</dcterms:modified>
</cp:coreProperties>
</file>