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4780CDB" w:rsidR="003114DB" w:rsidRPr="004924E8" w:rsidRDefault="00DB1FDF" w:rsidP="005A3E6C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808080"/>
        </w:rPr>
        <w:t xml:space="preserve"> </w:t>
      </w:r>
      <w:r w:rsidR="0060567D" w:rsidRPr="004924E8">
        <w:rPr>
          <w:rFonts w:ascii="Arial" w:hAnsi="Arial" w:cs="Arial"/>
          <w:b/>
          <w:bCs/>
          <w:color w:val="808080"/>
        </w:rPr>
        <w:t>4D</w:t>
      </w:r>
      <w:r w:rsidR="0060567D"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FC4272">
        <w:rPr>
          <w:rFonts w:ascii="Arial" w:hAnsi="Arial" w:cs="Arial"/>
        </w:rPr>
        <w:t>19 Nombres en écriture fractionnaire (3)</w:t>
      </w:r>
      <w:r w:rsidR="00096A1C">
        <w:rPr>
          <w:rFonts w:ascii="Arial" w:hAnsi="Arial" w:cs="Arial"/>
        </w:rPr>
        <w:t xml:space="preserve"> </w:t>
      </w:r>
      <w:r w:rsidR="0060567D" w:rsidRPr="004924E8">
        <w:rPr>
          <w:rFonts w:ascii="Arial" w:hAnsi="Arial" w:cs="Arial"/>
        </w:rPr>
        <w:t>–</w:t>
      </w:r>
      <w:r w:rsidR="0060567D"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129E9127" w14:textId="12BD04D6" w:rsidR="00C85FFB" w:rsidRDefault="00C85FFB" w:rsidP="00C85FF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94890"/>
          <w:sz w:val="26"/>
          <w:szCs w:val="26"/>
        </w:rPr>
      </w:pPr>
      <w:r>
        <w:rPr>
          <w:rFonts w:ascii="Times Roman" w:hAnsi="Times Roman" w:cs="Times Roman"/>
          <w:color w:val="094890"/>
          <w:sz w:val="26"/>
          <w:szCs w:val="26"/>
        </w:rPr>
        <w:t>Il calcule avec les nombres rationnels : multiplication, division.  </w:t>
      </w:r>
    </w:p>
    <w:p w14:paraId="68334A79" w14:textId="77777777" w:rsidR="00C85FFB" w:rsidRPr="00D35485" w:rsidRDefault="00C85FFB" w:rsidP="00C85FF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Times Roman" w:hAnsi="Times Roman" w:cs="Times Roman"/>
          <w:color w:val="094890"/>
          <w:sz w:val="26"/>
          <w:szCs w:val="26"/>
        </w:rPr>
      </w:pPr>
      <w:r>
        <w:rPr>
          <w:rFonts w:ascii="Times Roman" w:hAnsi="Times Roman" w:cs="Times Roman"/>
          <w:color w:val="094890"/>
          <w:sz w:val="26"/>
          <w:szCs w:val="26"/>
        </w:rPr>
        <w:t>Il utilise l’inverse pour calculer.  </w:t>
      </w: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91394C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32C854" w14:textId="509B03F1" w:rsidR="002A5CEF" w:rsidRPr="00FC4272" w:rsidRDefault="00FC4272" w:rsidP="00C57CA9">
            <w:pPr>
              <w:jc w:val="center"/>
              <w:rPr>
                <w:rFonts w:ascii="Arial" w:hAnsi="Arial" w:cs="Arial"/>
              </w:rPr>
            </w:pPr>
            <w:r w:rsidRPr="00EB7568">
              <w:rPr>
                <w:rFonts w:ascii="Arial" w:hAnsi="Arial" w:cs="Arial"/>
                <w:b/>
                <w:color w:val="FF00FF"/>
                <w:highlight w:val="yellow"/>
              </w:rPr>
              <w:t>Mercredi 22/05/19</w:t>
            </w:r>
            <w:r w:rsidRPr="00EB756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B7568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03C07B8" w14:textId="37B4BE28" w:rsidR="002A5CEF" w:rsidRPr="000067A5" w:rsidRDefault="000067A5" w:rsidP="00C57CA9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D54DF5">
              <w:rPr>
                <w:rFonts w:ascii="Arial" w:hAnsi="Arial" w:cs="Arial"/>
                <w:b/>
                <w:color w:val="FF00FF"/>
                <w:highlight w:val="yellow"/>
              </w:rPr>
              <w:t xml:space="preserve">Lundi 27/05/19 </w:t>
            </w:r>
            <w:r w:rsidRPr="00D54DF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54DF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6AED23" w14:textId="6BD3CD83" w:rsidR="002A5CEF" w:rsidRPr="00945954" w:rsidRDefault="00945954" w:rsidP="00C57CA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E51A3">
              <w:rPr>
                <w:rFonts w:ascii="Arial" w:hAnsi="Arial" w:cs="Arial"/>
                <w:b/>
                <w:color w:val="FF00FF"/>
                <w:highlight w:val="yellow"/>
              </w:rPr>
              <w:t xml:space="preserve">Mardi 28/05/19 </w:t>
            </w:r>
            <w:r w:rsidRPr="004E51A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E51A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91394C" w:rsidRPr="004924E8" w14:paraId="184A0172" w14:textId="77777777" w:rsidTr="0091394C">
        <w:trPr>
          <w:trHeight w:val="554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CA7AE93" w14:textId="2E04A684" w:rsidR="0091394C" w:rsidRPr="00FC4272" w:rsidRDefault="0091394C" w:rsidP="00C74B3F">
            <w:pPr>
              <w:rPr>
                <w:rFonts w:ascii="Arial" w:eastAsia="Arial Unicode MS" w:hAnsi="Arial" w:cs="Arial"/>
              </w:rPr>
            </w:pPr>
            <w:r w:rsidRPr="00FC4272">
              <w:rPr>
                <w:rFonts w:ascii="Arial" w:hAnsi="Arial" w:cs="Arial"/>
              </w:rPr>
              <w:t xml:space="preserve">Correction </w:t>
            </w:r>
            <w:r w:rsidRPr="00FC4272">
              <w:rPr>
                <w:rFonts w:ascii="Arial" w:eastAsia="Arial Unicode MS" w:hAnsi="Arial" w:cs="Arial"/>
              </w:rPr>
              <w:t>ex 22 p82 et ex 48 et 45 p85 (</w:t>
            </w:r>
            <w:r>
              <w:rPr>
                <w:rFonts w:ascii="Arial" w:eastAsia="Arial Unicode MS" w:hAnsi="Arial" w:cs="Arial"/>
              </w:rPr>
              <w:t>ch18 puissances (2))</w:t>
            </w:r>
          </w:p>
          <w:p w14:paraId="7DCB4DC7" w14:textId="77777777" w:rsidR="0091394C" w:rsidRPr="00FC4272" w:rsidRDefault="0091394C" w:rsidP="00C74B3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B238F32" w14:textId="3E392D08" w:rsidR="00A704F7" w:rsidRDefault="00A704F7" w:rsidP="00C74B3F">
            <w:pPr>
              <w:rPr>
                <w:rFonts w:ascii="Arial" w:hAnsi="Arial" w:cs="Arial"/>
              </w:rPr>
            </w:pPr>
            <w:r w:rsidRPr="00A704F7">
              <w:rPr>
                <w:rFonts w:ascii="Arial" w:hAnsi="Arial" w:cs="Arial"/>
                <w:highlight w:val="yellow"/>
              </w:rPr>
              <w:t>Rendu</w:t>
            </w:r>
          </w:p>
          <w:p w14:paraId="32816AC4" w14:textId="77777777" w:rsidR="00A704F7" w:rsidRDefault="00A704F7" w:rsidP="00C74B3F">
            <w:pPr>
              <w:rPr>
                <w:rFonts w:ascii="Arial" w:hAnsi="Arial" w:cs="Arial"/>
              </w:rPr>
            </w:pPr>
          </w:p>
          <w:p w14:paraId="43004E5E" w14:textId="0920B929" w:rsidR="0091394C" w:rsidRPr="00C57CA9" w:rsidRDefault="00C57CA9" w:rsidP="00C74B3F">
            <w:pPr>
              <w:rPr>
                <w:rFonts w:ascii="Arial" w:hAnsi="Arial" w:cs="Arial"/>
              </w:rPr>
            </w:pPr>
            <w:r w:rsidRPr="00C57CA9">
              <w:rPr>
                <w:rFonts w:ascii="Arial" w:hAnsi="Arial" w:cs="Arial"/>
              </w:rPr>
              <w:t>Correction ex 59 : algorithme et test (photocopie)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03B570F" w14:textId="5C566D25" w:rsidR="00D54DF5" w:rsidRPr="00FC4272" w:rsidRDefault="00D54DF5" w:rsidP="00D54DF5">
            <w:pPr>
              <w:rPr>
                <w:rFonts w:ascii="Arial" w:eastAsia="Arial Unicode MS" w:hAnsi="Arial" w:cs="Arial"/>
              </w:rPr>
            </w:pPr>
            <w:r w:rsidRPr="00FC4272">
              <w:rPr>
                <w:rFonts w:ascii="Arial" w:hAnsi="Arial" w:cs="Arial"/>
              </w:rPr>
              <w:t xml:space="preserve">Correction </w:t>
            </w:r>
            <w:r>
              <w:rPr>
                <w:rFonts w:ascii="Arial" w:eastAsia="Arial Unicode MS" w:hAnsi="Arial" w:cs="Arial"/>
              </w:rPr>
              <w:t>ex 49</w:t>
            </w:r>
            <w:r w:rsidRPr="00FC4272">
              <w:rPr>
                <w:rFonts w:ascii="Arial" w:eastAsia="Arial Unicode MS" w:hAnsi="Arial" w:cs="Arial"/>
              </w:rPr>
              <w:t xml:space="preserve"> p85 (</w:t>
            </w:r>
            <w:r>
              <w:rPr>
                <w:rFonts w:ascii="Arial" w:eastAsia="Arial Unicode MS" w:hAnsi="Arial" w:cs="Arial"/>
              </w:rPr>
              <w:t>ch18 puissances (2))</w:t>
            </w:r>
          </w:p>
          <w:p w14:paraId="5EA26D5A" w14:textId="1E3DA1D9" w:rsidR="0091394C" w:rsidRPr="004924E8" w:rsidRDefault="0091394C" w:rsidP="00C74B3F">
            <w:pPr>
              <w:rPr>
                <w:rFonts w:ascii="Arial" w:hAnsi="Arial" w:cs="Arial"/>
              </w:rPr>
            </w:pPr>
          </w:p>
        </w:tc>
      </w:tr>
      <w:tr w:rsidR="0091394C" w:rsidRPr="004924E8" w14:paraId="496520C5" w14:textId="77777777" w:rsidTr="00BA367F">
        <w:trPr>
          <w:trHeight w:val="521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7301B38" w14:textId="77777777" w:rsidR="0091394C" w:rsidRPr="00FC4272" w:rsidRDefault="0091394C" w:rsidP="00BA367F">
            <w:pPr>
              <w:jc w:val="right"/>
              <w:rPr>
                <w:rFonts w:ascii="Arial" w:hAnsi="Arial" w:cs="Arial"/>
                <w:b/>
              </w:rPr>
            </w:pPr>
            <w:r w:rsidRPr="00FC4272">
              <w:rPr>
                <w:rFonts w:ascii="Arial" w:hAnsi="Arial" w:cs="Arial"/>
                <w:b/>
              </w:rPr>
              <w:t>Ch19 Nombres en écriture fractionnaire (3)</w:t>
            </w:r>
          </w:p>
          <w:p w14:paraId="3BCFA969" w14:textId="77777777" w:rsidR="0091394C" w:rsidRDefault="0091394C" w:rsidP="00BA3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3 p57 : multiplier des nombres en écriture fractionnaire</w:t>
            </w:r>
          </w:p>
          <w:p w14:paraId="3D76C9B0" w14:textId="28A2E362" w:rsidR="0091394C" w:rsidRDefault="0091394C" w:rsidP="00BA3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4 p57 : diviser des nombres en écriture fractionnaire</w:t>
            </w:r>
          </w:p>
          <w:p w14:paraId="0C8E47CC" w14:textId="11244633" w:rsidR="0091394C" w:rsidRPr="00FC4272" w:rsidRDefault="0091394C" w:rsidP="00BA3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</w:tc>
      </w:tr>
      <w:tr w:rsidR="00036AA9" w:rsidRPr="004924E8" w14:paraId="71DA0DBC" w14:textId="77777777" w:rsidTr="00036AA9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036AA9" w:rsidRPr="004924E8" w:rsidRDefault="00036AA9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036AA9" w:rsidRPr="004924E8" w:rsidRDefault="00036AA9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4E076A2C" w:rsidR="00036AA9" w:rsidRPr="00FC4272" w:rsidRDefault="00036AA9" w:rsidP="00934328">
            <w:pPr>
              <w:rPr>
                <w:rFonts w:ascii="Arial" w:eastAsia="Arial Unicode MS" w:hAnsi="Arial" w:cs="Arial"/>
                <w:color w:val="0000FF"/>
              </w:rPr>
            </w:pPr>
            <w:r w:rsidRPr="00FC4272">
              <w:rPr>
                <w:rFonts w:ascii="Arial" w:eastAsia="Arial Unicode MS" w:hAnsi="Arial" w:cs="Arial"/>
                <w:color w:val="0000FF"/>
              </w:rPr>
              <w:t>Apprendre synthèses (ch</w:t>
            </w:r>
            <w:r>
              <w:rPr>
                <w:rFonts w:ascii="Arial" w:eastAsia="Arial Unicode MS" w:hAnsi="Arial" w:cs="Arial"/>
                <w:color w:val="0000FF"/>
              </w:rPr>
              <w:t>17 à</w:t>
            </w:r>
            <w:r w:rsidRPr="00FC4272">
              <w:rPr>
                <w:rFonts w:ascii="Arial" w:eastAsia="Arial Unicode MS" w:hAnsi="Arial" w:cs="Arial"/>
                <w:color w:val="0000FF"/>
              </w:rPr>
              <w:t xml:space="preserve"> 19) – vidéos 19 ou « je comprends » p64 – faire ex 36, 37 et 40 p64 – LIVRE </w:t>
            </w:r>
          </w:p>
        </w:tc>
      </w:tr>
      <w:tr w:rsidR="00036AA9" w:rsidRPr="004924E8" w14:paraId="6122C15D" w14:textId="77777777" w:rsidTr="0091394C">
        <w:trPr>
          <w:trHeight w:val="94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66DC733" w14:textId="77777777" w:rsidR="00036AA9" w:rsidRPr="004924E8" w:rsidRDefault="00036AA9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142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45E905" w14:textId="5947426C" w:rsidR="00036AA9" w:rsidRPr="00FC4272" w:rsidRDefault="00036AA9" w:rsidP="00036AA9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Pour mercredi 29/05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096791" w14:textId="6E555BAF" w:rsidR="00036AA9" w:rsidRPr="00FC4272" w:rsidRDefault="000067A5" w:rsidP="00934328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mercredi 05/06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7FE28B" w14:textId="5AF3578C" w:rsidR="00036AA9" w:rsidRPr="00FC4272" w:rsidRDefault="00945954" w:rsidP="001D1195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 w:rsidR="001D1195">
              <w:rPr>
                <w:rFonts w:ascii="Arial" w:eastAsia="Arial Unicode MS" w:hAnsi="Arial" w:cs="Arial"/>
                <w:b/>
                <w:color w:val="0000FF"/>
                <w:u w:val="single"/>
              </w:rPr>
              <w:t>lundi 03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</w:tr>
      <w:tr w:rsidR="00036AA9" w:rsidRPr="004924E8" w14:paraId="47B007B9" w14:textId="77777777" w:rsidTr="00036AA9">
        <w:trPr>
          <w:trHeight w:val="9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E6A9C58" w14:textId="77777777" w:rsidR="00036AA9" w:rsidRPr="004924E8" w:rsidRDefault="00036AA9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AFC9A15" w14:textId="71BE62F1" w:rsidR="00036AA9" w:rsidRPr="00036AA9" w:rsidRDefault="00036AA9" w:rsidP="00934328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C14D5B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>
              <w:rPr>
                <w:rFonts w:ascii="Arial" w:eastAsia="Arial Unicode MS" w:hAnsi="Arial" w:cs="Arial"/>
                <w:color w:val="0000FF"/>
              </w:rPr>
              <w:t xml:space="preserve"> (20 min) sur les chap. 15 (divisibilité) ; 17 (calcul littéral) ; 18 (puissance (2)) et 19 (fractions (3)) – calculatrice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91394C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4A474ED2" w:rsidR="002A5CEF" w:rsidRPr="00FC4272" w:rsidRDefault="00FC4272" w:rsidP="00FC4272">
            <w:pPr>
              <w:rPr>
                <w:rFonts w:ascii="Arial" w:hAnsi="Arial" w:cs="Arial"/>
                <w:b/>
                <w:color w:val="FF0000"/>
              </w:rPr>
            </w:pPr>
            <w:r w:rsidRPr="00D10B75">
              <w:rPr>
                <w:rFonts w:ascii="Arial" w:hAnsi="Arial" w:cs="Arial"/>
                <w:b/>
                <w:color w:val="FF00FF"/>
                <w:highlight w:val="yellow"/>
              </w:rPr>
              <w:t>Lundi 27/05/19</w:t>
            </w:r>
            <w:r w:rsidRPr="00D10B75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10B75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5CCF8C78" w:rsidR="002A5CEF" w:rsidRPr="000067A5" w:rsidRDefault="000067A5" w:rsidP="000067A5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894129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29/05/19 </w:t>
            </w:r>
            <w:r w:rsidRPr="0089412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94129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1B786D3B" w14:textId="4E7D1018" w:rsidR="002A5CEF" w:rsidRPr="00C80C7B" w:rsidRDefault="00C80C7B" w:rsidP="00C80C7B">
            <w:pPr>
              <w:rPr>
                <w:rFonts w:ascii="Arial" w:hAnsi="Arial" w:cs="Arial"/>
                <w:b/>
                <w:color w:val="0000FF"/>
              </w:rPr>
            </w:pPr>
            <w:r w:rsidRPr="003D1672">
              <w:rPr>
                <w:rFonts w:ascii="Arial" w:hAnsi="Arial" w:cs="Arial"/>
                <w:b/>
                <w:color w:val="FF00FF"/>
                <w:highlight w:val="yellow"/>
              </w:rPr>
              <w:t>Mercredi 29/05/19</w:t>
            </w:r>
            <w:r w:rsidRPr="003D167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3D1672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AE982A5" w14:textId="77777777" w:rsidR="00EB7568" w:rsidRPr="00EB7568" w:rsidRDefault="00EB7568" w:rsidP="001A665A">
            <w:pPr>
              <w:rPr>
                <w:rFonts w:ascii="Arial" w:hAnsi="Arial" w:cs="Arial"/>
              </w:rPr>
            </w:pPr>
          </w:p>
          <w:p w14:paraId="682C9698" w14:textId="119A450D" w:rsidR="00120BF3" w:rsidRDefault="00120BF3" w:rsidP="001A665A">
            <w:pPr>
              <w:jc w:val="right"/>
              <w:rPr>
                <w:rFonts w:ascii="Arial" w:hAnsi="Arial" w:cs="Arial"/>
              </w:rPr>
            </w:pPr>
            <w:r w:rsidRPr="00FC4272">
              <w:rPr>
                <w:rFonts w:ascii="Arial" w:hAnsi="Arial" w:cs="Arial"/>
                <w:b/>
              </w:rPr>
              <w:t>Ch19</w:t>
            </w:r>
          </w:p>
          <w:p w14:paraId="6657B28D" w14:textId="77777777" w:rsidR="00C74B3F" w:rsidRDefault="00120BF3" w:rsidP="001A665A">
            <w:pPr>
              <w:jc w:val="right"/>
              <w:rPr>
                <w:rFonts w:ascii="Arial" w:eastAsia="Arial Unicode MS" w:hAnsi="Arial" w:cs="Arial"/>
              </w:rPr>
            </w:pPr>
            <w:r w:rsidRPr="00FC4272">
              <w:rPr>
                <w:rFonts w:ascii="Arial" w:hAnsi="Arial" w:cs="Arial"/>
              </w:rPr>
              <w:t xml:space="preserve">Correction </w:t>
            </w:r>
            <w:r w:rsidRPr="00120BF3">
              <w:rPr>
                <w:rFonts w:ascii="Arial" w:eastAsia="Arial Unicode MS" w:hAnsi="Arial" w:cs="Arial"/>
              </w:rPr>
              <w:t>ex 36, 37 et 40 p64</w:t>
            </w:r>
          </w:p>
          <w:p w14:paraId="3143FEA0" w14:textId="25907DCB" w:rsidR="00120BF3" w:rsidRPr="004924E8" w:rsidRDefault="00120BF3" w:rsidP="001A66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Travail seul puis en binôme : ex 39, 42 p64 et ex </w:t>
            </w:r>
            <w:r w:rsidR="00E81B83">
              <w:rPr>
                <w:rFonts w:ascii="Arial" w:eastAsia="Arial Unicode MS" w:hAnsi="Arial" w:cs="Arial"/>
              </w:rPr>
              <w:t xml:space="preserve">47, </w:t>
            </w:r>
            <w:r>
              <w:rPr>
                <w:rFonts w:ascii="Arial" w:eastAsia="Arial Unicode MS" w:hAnsi="Arial" w:cs="Arial"/>
              </w:rPr>
              <w:t>49 et 50 p65</w:t>
            </w:r>
          </w:p>
        </w:tc>
      </w:tr>
      <w:tr w:rsidR="007B6116" w:rsidRPr="004924E8" w14:paraId="75684D67" w14:textId="77777777" w:rsidTr="00DB1FDF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712016E" w14:textId="77777777" w:rsidR="007B6116" w:rsidRPr="004924E8" w:rsidRDefault="007B6116" w:rsidP="00DB1FDF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1743FCC7" wp14:editId="26451C8F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CDCB13" w14:textId="77777777" w:rsidR="007B6116" w:rsidRPr="004924E8" w:rsidRDefault="007B6116" w:rsidP="00DB1FD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9F48A3E" w14:textId="27489798" w:rsidR="007B6116" w:rsidRPr="00FC4272" w:rsidRDefault="007B6116" w:rsidP="007B6116">
            <w:pPr>
              <w:rPr>
                <w:rFonts w:ascii="Arial" w:eastAsia="Arial Unicode MS" w:hAnsi="Arial" w:cs="Arial"/>
                <w:color w:val="0000FF"/>
              </w:rPr>
            </w:pPr>
            <w:r w:rsidRPr="00FC4272">
              <w:rPr>
                <w:rFonts w:ascii="Arial" w:eastAsia="Arial Unicode MS" w:hAnsi="Arial" w:cs="Arial"/>
                <w:color w:val="0000FF"/>
              </w:rPr>
              <w:t>Apprendre synthèses (ch</w:t>
            </w:r>
            <w:r>
              <w:rPr>
                <w:rFonts w:ascii="Arial" w:eastAsia="Arial Unicode MS" w:hAnsi="Arial" w:cs="Arial"/>
                <w:color w:val="0000FF"/>
              </w:rPr>
              <w:t>17 à</w:t>
            </w:r>
            <w:r w:rsidRPr="00FC4272">
              <w:rPr>
                <w:rFonts w:ascii="Arial" w:eastAsia="Arial Unicode MS" w:hAnsi="Arial" w:cs="Arial"/>
                <w:color w:val="0000FF"/>
              </w:rPr>
              <w:t xml:space="preserve"> 19) – vidéos 19 ou « je comprends » p64 – faire </w:t>
            </w:r>
            <w:r w:rsidR="000512DF">
              <w:rPr>
                <w:rFonts w:ascii="Arial" w:hAnsi="Arial" w:cs="Arial"/>
                <w:b/>
                <w:color w:val="0000FF"/>
              </w:rPr>
              <w:t>4G</w:t>
            </w:r>
            <w:bookmarkStart w:id="0" w:name="_GoBack"/>
            <w:bookmarkEnd w:id="0"/>
            <w:r w:rsidR="000512DF">
              <w:rPr>
                <w:rFonts w:ascii="Arial" w:eastAsia="Arial Unicode MS" w:hAnsi="Arial" w:cs="Arial"/>
                <w:color w:val="0000FF"/>
              </w:rPr>
              <w:t xml:space="preserve"> ex 42 et 49 p64-65 </w:t>
            </w:r>
            <w:r w:rsidR="000512DF" w:rsidRPr="004924E8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 w:rsidR="000512D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FC4272">
              <w:rPr>
                <w:rFonts w:ascii="Arial" w:eastAsia="Arial Unicode MS" w:hAnsi="Arial" w:cs="Arial"/>
                <w:color w:val="0000FF"/>
              </w:rPr>
              <w:t>ex</w:t>
            </w:r>
            <w:r w:rsidR="000512DF">
              <w:rPr>
                <w:rFonts w:ascii="Arial" w:eastAsia="Arial Unicode MS" w:hAnsi="Arial" w:cs="Arial"/>
                <w:color w:val="0000FF"/>
              </w:rPr>
              <w:t>42</w:t>
            </w:r>
            <w:r w:rsidRPr="00FC4272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p65</w:t>
            </w:r>
            <w:r w:rsidRPr="00FC4272">
              <w:rPr>
                <w:rFonts w:ascii="Arial" w:eastAsia="Arial Unicode MS" w:hAnsi="Arial" w:cs="Arial"/>
                <w:color w:val="0000FF"/>
              </w:rPr>
              <w:t xml:space="preserve"> – LIVRE </w:t>
            </w:r>
          </w:p>
        </w:tc>
      </w:tr>
      <w:tr w:rsidR="007B6116" w:rsidRPr="004924E8" w14:paraId="2853F64F" w14:textId="77777777" w:rsidTr="0091394C">
        <w:trPr>
          <w:trHeight w:val="94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D6E634D" w14:textId="77777777" w:rsidR="007B6116" w:rsidRPr="004924E8" w:rsidRDefault="007B6116" w:rsidP="00DB1FDF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142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E4569D" w14:textId="77777777" w:rsidR="007B6116" w:rsidRPr="00FC4272" w:rsidRDefault="007B6116" w:rsidP="00DB1FDF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Pour mercredi 29/05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DBB67A" w14:textId="77777777" w:rsidR="007B6116" w:rsidRPr="00FC4272" w:rsidRDefault="007B6116" w:rsidP="00DB1FDF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mercredi 05/06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F44050" w14:textId="77777777" w:rsidR="007B6116" w:rsidRPr="00FC4272" w:rsidRDefault="007B6116" w:rsidP="00DB1FDF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lundi 03/06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</w:tr>
      <w:tr w:rsidR="007B6116" w:rsidRPr="004924E8" w14:paraId="6B6EDDE8" w14:textId="77777777" w:rsidTr="00DB1FDF">
        <w:trPr>
          <w:trHeight w:val="9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81D05D9" w14:textId="77777777" w:rsidR="007B6116" w:rsidRPr="004924E8" w:rsidRDefault="007B6116" w:rsidP="00DB1FDF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7624CE" w14:textId="77777777" w:rsidR="007B6116" w:rsidRPr="00036AA9" w:rsidRDefault="007B6116" w:rsidP="00DB1FDF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C14D5B">
              <w:rPr>
                <w:rFonts w:ascii="Arial" w:eastAsia="Arial Unicode MS" w:hAnsi="Arial" w:cs="Arial"/>
                <w:b/>
                <w:color w:val="0000FF"/>
              </w:rPr>
              <w:t>interrogation</w:t>
            </w:r>
            <w:r>
              <w:rPr>
                <w:rFonts w:ascii="Arial" w:eastAsia="Arial Unicode MS" w:hAnsi="Arial" w:cs="Arial"/>
                <w:color w:val="0000FF"/>
              </w:rPr>
              <w:t xml:space="preserve"> (20 min) sur les chap. 15 (divisibilité) ; 17 (calcul littéral) ; 18 (puissance (2)) et 19 (fractions (3)) – calculatrice</w:t>
            </w:r>
          </w:p>
        </w:tc>
      </w:tr>
      <w:tr w:rsidR="002A5CEF" w:rsidRPr="004924E8" w14:paraId="2DE086B3" w14:textId="77777777" w:rsidTr="0091394C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046C8B47" w:rsidR="002A5CEF" w:rsidRPr="0097269E" w:rsidRDefault="0097269E" w:rsidP="0097269E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Mardi 28/05/19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>4J en M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57E16F6D" w:rsidR="002A5CEF" w:rsidRPr="00891A91" w:rsidRDefault="00AA69F4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Lundi 27/05/19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en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0E09E30A" w:rsidR="002A5CEF" w:rsidRPr="00DE4619" w:rsidRDefault="00DE4619" w:rsidP="00DE4619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Vendredi 31/05/19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067A5"/>
    <w:rsid w:val="00011DA2"/>
    <w:rsid w:val="00022914"/>
    <w:rsid w:val="00035B31"/>
    <w:rsid w:val="00036AA9"/>
    <w:rsid w:val="00040BCE"/>
    <w:rsid w:val="00045F64"/>
    <w:rsid w:val="000512DF"/>
    <w:rsid w:val="00065135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1128D5"/>
    <w:rsid w:val="00116D0D"/>
    <w:rsid w:val="001202D4"/>
    <w:rsid w:val="00120BF3"/>
    <w:rsid w:val="001224CF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A665A"/>
    <w:rsid w:val="001B50A9"/>
    <w:rsid w:val="001B6F41"/>
    <w:rsid w:val="001B7BA0"/>
    <w:rsid w:val="001C0F66"/>
    <w:rsid w:val="001C34B5"/>
    <w:rsid w:val="001C3597"/>
    <w:rsid w:val="001C4791"/>
    <w:rsid w:val="001C5321"/>
    <w:rsid w:val="001D1195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6268C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1672"/>
    <w:rsid w:val="003D57CF"/>
    <w:rsid w:val="003D6905"/>
    <w:rsid w:val="003E315B"/>
    <w:rsid w:val="003F2280"/>
    <w:rsid w:val="003F339C"/>
    <w:rsid w:val="00410304"/>
    <w:rsid w:val="00417C7D"/>
    <w:rsid w:val="00421CDF"/>
    <w:rsid w:val="004262D8"/>
    <w:rsid w:val="00426839"/>
    <w:rsid w:val="00444C77"/>
    <w:rsid w:val="0044773B"/>
    <w:rsid w:val="00454696"/>
    <w:rsid w:val="004711C8"/>
    <w:rsid w:val="0048425F"/>
    <w:rsid w:val="00490E77"/>
    <w:rsid w:val="004924E8"/>
    <w:rsid w:val="00494615"/>
    <w:rsid w:val="004955BE"/>
    <w:rsid w:val="004A239D"/>
    <w:rsid w:val="004C32E6"/>
    <w:rsid w:val="004C4EB7"/>
    <w:rsid w:val="004C5FFA"/>
    <w:rsid w:val="004D4E84"/>
    <w:rsid w:val="004D5ED0"/>
    <w:rsid w:val="004E51A3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748AD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F5471"/>
    <w:rsid w:val="005F73BB"/>
    <w:rsid w:val="00600D44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65F60"/>
    <w:rsid w:val="007714C8"/>
    <w:rsid w:val="007A055E"/>
    <w:rsid w:val="007A6002"/>
    <w:rsid w:val="007B066C"/>
    <w:rsid w:val="007B0C79"/>
    <w:rsid w:val="007B1C79"/>
    <w:rsid w:val="007B6116"/>
    <w:rsid w:val="007C68BE"/>
    <w:rsid w:val="007D25F0"/>
    <w:rsid w:val="007F7B73"/>
    <w:rsid w:val="00831252"/>
    <w:rsid w:val="00836B81"/>
    <w:rsid w:val="00842409"/>
    <w:rsid w:val="00853989"/>
    <w:rsid w:val="00861309"/>
    <w:rsid w:val="00864E68"/>
    <w:rsid w:val="00874C14"/>
    <w:rsid w:val="00874F84"/>
    <w:rsid w:val="008832CF"/>
    <w:rsid w:val="00890883"/>
    <w:rsid w:val="00891A91"/>
    <w:rsid w:val="00894129"/>
    <w:rsid w:val="008A13F4"/>
    <w:rsid w:val="008A7943"/>
    <w:rsid w:val="008B34C2"/>
    <w:rsid w:val="008B5535"/>
    <w:rsid w:val="008B627D"/>
    <w:rsid w:val="008C2A50"/>
    <w:rsid w:val="008E7A07"/>
    <w:rsid w:val="0091394C"/>
    <w:rsid w:val="009250B7"/>
    <w:rsid w:val="00934328"/>
    <w:rsid w:val="00936089"/>
    <w:rsid w:val="00937B7E"/>
    <w:rsid w:val="009404AF"/>
    <w:rsid w:val="0094098A"/>
    <w:rsid w:val="00945954"/>
    <w:rsid w:val="0094623D"/>
    <w:rsid w:val="0096527F"/>
    <w:rsid w:val="0096555A"/>
    <w:rsid w:val="009664B8"/>
    <w:rsid w:val="009676A7"/>
    <w:rsid w:val="00971238"/>
    <w:rsid w:val="0097269E"/>
    <w:rsid w:val="00975363"/>
    <w:rsid w:val="009761FE"/>
    <w:rsid w:val="00996054"/>
    <w:rsid w:val="009B32C5"/>
    <w:rsid w:val="009C716B"/>
    <w:rsid w:val="009D6D07"/>
    <w:rsid w:val="009E4C9B"/>
    <w:rsid w:val="009F588E"/>
    <w:rsid w:val="00A0071C"/>
    <w:rsid w:val="00A153AF"/>
    <w:rsid w:val="00A26987"/>
    <w:rsid w:val="00A50FE1"/>
    <w:rsid w:val="00A666C2"/>
    <w:rsid w:val="00A704F7"/>
    <w:rsid w:val="00A7672E"/>
    <w:rsid w:val="00A8073E"/>
    <w:rsid w:val="00A93E47"/>
    <w:rsid w:val="00AA69F4"/>
    <w:rsid w:val="00AB1D1B"/>
    <w:rsid w:val="00AB4155"/>
    <w:rsid w:val="00AB42C4"/>
    <w:rsid w:val="00AC0170"/>
    <w:rsid w:val="00AC325E"/>
    <w:rsid w:val="00AD08EF"/>
    <w:rsid w:val="00B03AA4"/>
    <w:rsid w:val="00B13F2B"/>
    <w:rsid w:val="00B140E9"/>
    <w:rsid w:val="00B2281B"/>
    <w:rsid w:val="00B31035"/>
    <w:rsid w:val="00B46FDB"/>
    <w:rsid w:val="00B528A0"/>
    <w:rsid w:val="00B52D0E"/>
    <w:rsid w:val="00B5377A"/>
    <w:rsid w:val="00B55FA6"/>
    <w:rsid w:val="00B71CF5"/>
    <w:rsid w:val="00B76DAA"/>
    <w:rsid w:val="00B833B8"/>
    <w:rsid w:val="00BA2D75"/>
    <w:rsid w:val="00BA367F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14D5B"/>
    <w:rsid w:val="00C342FA"/>
    <w:rsid w:val="00C40AAA"/>
    <w:rsid w:val="00C42289"/>
    <w:rsid w:val="00C50949"/>
    <w:rsid w:val="00C50A75"/>
    <w:rsid w:val="00C53588"/>
    <w:rsid w:val="00C555B3"/>
    <w:rsid w:val="00C55BAE"/>
    <w:rsid w:val="00C57CA9"/>
    <w:rsid w:val="00C6482F"/>
    <w:rsid w:val="00C66675"/>
    <w:rsid w:val="00C74B3F"/>
    <w:rsid w:val="00C80C7B"/>
    <w:rsid w:val="00C85FFB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B43"/>
    <w:rsid w:val="00CD7D56"/>
    <w:rsid w:val="00CE2ED2"/>
    <w:rsid w:val="00CF6E78"/>
    <w:rsid w:val="00D10B75"/>
    <w:rsid w:val="00D269BD"/>
    <w:rsid w:val="00D30247"/>
    <w:rsid w:val="00D31D74"/>
    <w:rsid w:val="00D417EA"/>
    <w:rsid w:val="00D42321"/>
    <w:rsid w:val="00D54DF5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B1FDF"/>
    <w:rsid w:val="00DC373D"/>
    <w:rsid w:val="00DD182B"/>
    <w:rsid w:val="00DD3D05"/>
    <w:rsid w:val="00DD4CF5"/>
    <w:rsid w:val="00DE37E2"/>
    <w:rsid w:val="00DE4619"/>
    <w:rsid w:val="00DE55D8"/>
    <w:rsid w:val="00DF00AD"/>
    <w:rsid w:val="00DF5FD3"/>
    <w:rsid w:val="00E16441"/>
    <w:rsid w:val="00E301D3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81B83"/>
    <w:rsid w:val="00E930CD"/>
    <w:rsid w:val="00E95312"/>
    <w:rsid w:val="00E95BD1"/>
    <w:rsid w:val="00EA0936"/>
    <w:rsid w:val="00EA27BD"/>
    <w:rsid w:val="00EB37AB"/>
    <w:rsid w:val="00EB7568"/>
    <w:rsid w:val="00EB7BA1"/>
    <w:rsid w:val="00EC379B"/>
    <w:rsid w:val="00EE4E7A"/>
    <w:rsid w:val="00F257CE"/>
    <w:rsid w:val="00F30743"/>
    <w:rsid w:val="00F3540D"/>
    <w:rsid w:val="00F36912"/>
    <w:rsid w:val="00F43A22"/>
    <w:rsid w:val="00F50421"/>
    <w:rsid w:val="00F5713D"/>
    <w:rsid w:val="00F71FC6"/>
    <w:rsid w:val="00F803C2"/>
    <w:rsid w:val="00F81460"/>
    <w:rsid w:val="00F866ED"/>
    <w:rsid w:val="00FB09E6"/>
    <w:rsid w:val="00FB32D7"/>
    <w:rsid w:val="00FC4272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287</Words>
  <Characters>1584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12</cp:revision>
  <dcterms:created xsi:type="dcterms:W3CDTF">2019-05-22T14:40:00Z</dcterms:created>
  <dcterms:modified xsi:type="dcterms:W3CDTF">2019-05-29T13:04:00Z</dcterms:modified>
</cp:coreProperties>
</file>