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E5601" w14:textId="7289E583" w:rsidR="00990DD9" w:rsidRDefault="00A710AA" w:rsidP="0017416F">
      <w:pPr>
        <w:spacing w:line="360" w:lineRule="auto"/>
        <w:rPr>
          <w:rFonts w:ascii="Arial" w:hAnsi="Arial"/>
          <w:color w:val="008000"/>
        </w:rPr>
      </w:pPr>
      <w:r w:rsidRPr="0017416F">
        <w:rPr>
          <w:rFonts w:ascii="Arial" w:hAnsi="Arial"/>
          <w:color w:val="008000"/>
        </w:rPr>
        <w:t>4</w:t>
      </w:r>
      <w:r w:rsidR="004627E8" w:rsidRPr="0017416F">
        <w:rPr>
          <w:rFonts w:ascii="Arial" w:hAnsi="Arial"/>
          <w:color w:val="008000"/>
          <w:vertAlign w:val="superscript"/>
        </w:rPr>
        <w:t>ème</w:t>
      </w:r>
      <w:r w:rsidR="004627E8" w:rsidRPr="0017416F">
        <w:rPr>
          <w:rFonts w:ascii="Arial" w:hAnsi="Arial"/>
          <w:color w:val="008000"/>
        </w:rPr>
        <w:t xml:space="preserve"> </w:t>
      </w:r>
      <w:r w:rsidR="0017416F" w:rsidRPr="0017416F">
        <w:rPr>
          <w:rFonts w:ascii="Arial" w:hAnsi="Arial"/>
          <w:color w:val="008000"/>
        </w:rPr>
        <w:t>Correction-type du d</w:t>
      </w:r>
      <w:r w:rsidR="004627E8" w:rsidRPr="0017416F">
        <w:rPr>
          <w:rFonts w:ascii="Arial" w:hAnsi="Arial"/>
          <w:color w:val="008000"/>
        </w:rPr>
        <w:t>evoir à rendre le lundi 25 mars 2019</w:t>
      </w:r>
    </w:p>
    <w:p w14:paraId="637E0A82" w14:textId="77777777" w:rsidR="008876D4" w:rsidRPr="0017416F" w:rsidRDefault="008876D4" w:rsidP="0017416F">
      <w:pPr>
        <w:spacing w:line="360" w:lineRule="auto"/>
        <w:rPr>
          <w:rFonts w:ascii="Arial" w:hAnsi="Arial"/>
          <w:color w:val="008000"/>
        </w:rPr>
      </w:pPr>
    </w:p>
    <w:p w14:paraId="71EFD368" w14:textId="09C3B6E1" w:rsidR="00A710AA" w:rsidRDefault="00B46E1C" w:rsidP="0017416F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44B7B6E" wp14:editId="4ECAEC73">
            <wp:extent cx="3220720" cy="3291840"/>
            <wp:effectExtent l="0" t="0" r="5080" b="10160"/>
            <wp:docPr id="4" name="Image 4" descr="Macintosh HD:Users:jlh:Desktop:4_DM4 énoce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4_DM4 énoce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DC82D" w14:textId="77777777" w:rsidR="00B46E1C" w:rsidRDefault="00B46E1C" w:rsidP="0017416F">
      <w:pPr>
        <w:spacing w:line="360" w:lineRule="auto"/>
        <w:rPr>
          <w:rFonts w:ascii="Arial" w:hAnsi="Arial"/>
        </w:rPr>
      </w:pPr>
    </w:p>
    <w:p w14:paraId="038648B3" w14:textId="2B32AFA8" w:rsidR="00A710AA" w:rsidRPr="00B46E1C" w:rsidRDefault="0017416F" w:rsidP="0017416F">
      <w:pPr>
        <w:spacing w:line="360" w:lineRule="auto"/>
        <w:rPr>
          <w:rFonts w:ascii="Arial" w:hAnsi="Arial"/>
          <w:i/>
        </w:rPr>
      </w:pPr>
      <w:r w:rsidRPr="00B46E1C">
        <w:rPr>
          <w:rFonts w:ascii="Arial" w:hAnsi="Arial"/>
          <w:i/>
        </w:rPr>
        <w:t xml:space="preserve">Etudions la mesure des angles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CEA</m:t>
            </m:r>
          </m:e>
        </m:acc>
      </m:oMath>
      <w:r w:rsidRPr="00B46E1C">
        <w:rPr>
          <w:rFonts w:ascii="Arial" w:hAnsi="Arial"/>
          <w:i/>
        </w:rPr>
        <w:t xml:space="preserve">,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AEB</m:t>
            </m:r>
          </m:e>
        </m:acc>
      </m:oMath>
      <w:r w:rsidRPr="00B46E1C">
        <w:rPr>
          <w:rFonts w:ascii="Arial" w:hAnsi="Arial"/>
          <w:i/>
        </w:rPr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BEF</m:t>
            </m:r>
          </m:e>
        </m:acc>
      </m:oMath>
      <w:r w:rsidRPr="00B46E1C">
        <w:rPr>
          <w:rFonts w:ascii="Arial" w:hAnsi="Arial"/>
          <w:i/>
        </w:rPr>
        <w:t xml:space="preserve">, si la somme de leurs mesures est égale à 180° alors l’angle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CEF</m:t>
            </m:r>
          </m:e>
        </m:acc>
      </m:oMath>
      <w:r w:rsidRPr="00B46E1C">
        <w:rPr>
          <w:rFonts w:ascii="Arial" w:hAnsi="Arial"/>
          <w:i/>
        </w:rPr>
        <w:t xml:space="preserve"> est plat et donc les points C, E et F seraient alignés.</w:t>
      </w:r>
    </w:p>
    <w:p w14:paraId="672A56A3" w14:textId="77777777" w:rsidR="00AE00EA" w:rsidRDefault="00AE00EA" w:rsidP="0017416F">
      <w:pPr>
        <w:spacing w:line="360" w:lineRule="auto"/>
        <w:rPr>
          <w:rFonts w:ascii="Arial" w:hAnsi="Arial"/>
        </w:rPr>
      </w:pPr>
    </w:p>
    <w:p w14:paraId="38F28A70" w14:textId="42366880" w:rsidR="0017416F" w:rsidRPr="00B46E1C" w:rsidRDefault="00AE00EA" w:rsidP="0017416F">
      <w:pPr>
        <w:spacing w:line="360" w:lineRule="auto"/>
        <w:rPr>
          <w:rFonts w:ascii="Arial" w:hAnsi="Arial"/>
          <w:i/>
          <w:u w:val="single"/>
        </w:rPr>
      </w:pPr>
      <w:r w:rsidRPr="00B46E1C">
        <w:rPr>
          <w:rFonts w:ascii="Arial" w:hAnsi="Arial"/>
          <w:i/>
          <w:u w:val="single"/>
        </w:rPr>
        <w:t>Etudions les longueurs utiles et la mesure des angles utiles :</w:t>
      </w:r>
    </w:p>
    <w:p w14:paraId="036BD452" w14:textId="21CF0964" w:rsidR="0017416F" w:rsidRDefault="0017416F" w:rsidP="0017416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On sait que</w:t>
      </w:r>
      <w:r>
        <w:rPr>
          <w:rFonts w:ascii="Arial" w:hAnsi="Arial"/>
        </w:rPr>
        <w:t xml:space="preserve"> ABDC est un carré.</w:t>
      </w:r>
    </w:p>
    <w:p w14:paraId="5ABD0E00" w14:textId="5C350D2C" w:rsidR="0017416F" w:rsidRDefault="0017416F" w:rsidP="0017416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Or</w:t>
      </w:r>
      <w:r w:rsidR="00AE00EA">
        <w:rPr>
          <w:rFonts w:ascii="Arial" w:hAnsi="Arial"/>
        </w:rPr>
        <w:t xml:space="preserve"> </w:t>
      </w:r>
      <w:r>
        <w:rPr>
          <w:rFonts w:ascii="Arial" w:hAnsi="Arial"/>
        </w:rPr>
        <w:t xml:space="preserve">un carré </w:t>
      </w:r>
      <w:r w:rsidR="00AE00EA">
        <w:rPr>
          <w:rFonts w:ascii="Arial" w:hAnsi="Arial"/>
        </w:rPr>
        <w:t>a 4 côtés</w:t>
      </w:r>
      <w:r>
        <w:rPr>
          <w:rFonts w:ascii="Arial" w:hAnsi="Arial"/>
        </w:rPr>
        <w:t xml:space="preserve"> la même longueur</w:t>
      </w:r>
      <w:r w:rsidR="00AE00EA">
        <w:rPr>
          <w:rFonts w:ascii="Arial" w:hAnsi="Arial"/>
        </w:rPr>
        <w:t xml:space="preserve"> et </w:t>
      </w:r>
      <w:r w:rsidR="0060559E">
        <w:rPr>
          <w:rFonts w:ascii="Arial" w:hAnsi="Arial"/>
        </w:rPr>
        <w:t>4 angles droits</w:t>
      </w:r>
      <w:r>
        <w:rPr>
          <w:rFonts w:ascii="Arial" w:hAnsi="Arial"/>
        </w:rPr>
        <w:t>.</w:t>
      </w:r>
    </w:p>
    <w:p w14:paraId="6680B801" w14:textId="159695BB" w:rsidR="0017416F" w:rsidRDefault="0017416F" w:rsidP="0017416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Donc</w:t>
      </w:r>
      <w:r>
        <w:rPr>
          <w:rFonts w:ascii="Arial" w:hAnsi="Arial"/>
        </w:rPr>
        <w:t xml:space="preserve"> </w:t>
      </w:r>
      <w:r w:rsidR="00A4462D">
        <w:rPr>
          <w:rFonts w:ascii="Arial" w:hAnsi="Arial"/>
        </w:rPr>
        <w:tab/>
      </w:r>
      <w:r w:rsidRPr="0017416F">
        <w:rPr>
          <w:rFonts w:ascii="Arial" w:hAnsi="Arial"/>
          <w:b/>
          <w:color w:val="0000FF"/>
        </w:rPr>
        <w:t>AB</w:t>
      </w:r>
      <w:r>
        <w:rPr>
          <w:rFonts w:ascii="Arial" w:hAnsi="Arial"/>
        </w:rPr>
        <w:t xml:space="preserve"> = </w:t>
      </w:r>
      <w:r w:rsidRPr="0017416F">
        <w:rPr>
          <w:rFonts w:ascii="Arial" w:hAnsi="Arial"/>
          <w:b/>
          <w:color w:val="0000FF"/>
        </w:rPr>
        <w:t>BD</w:t>
      </w:r>
      <w:r>
        <w:rPr>
          <w:rFonts w:ascii="Arial" w:hAnsi="Arial"/>
        </w:rPr>
        <w:t xml:space="preserve"> = DC = CA </w:t>
      </w:r>
      <w:r>
        <w:rPr>
          <w:rFonts w:ascii="Arial" w:hAnsi="Arial"/>
        </w:rPr>
        <w:tab/>
      </w:r>
      <w:r w:rsidRPr="0017416F">
        <w:rPr>
          <w:rFonts w:ascii="Arial" w:hAnsi="Arial"/>
          <w:b/>
          <w:color w:val="FF0000"/>
        </w:rPr>
        <w:t>(1)</w:t>
      </w:r>
      <w:r w:rsidR="0060559E" w:rsidRPr="0060559E">
        <w:rPr>
          <w:rFonts w:ascii="Arial" w:hAnsi="Arial"/>
        </w:rPr>
        <w:tab/>
        <w:t>et</w:t>
      </w:r>
      <w:r w:rsidR="0060559E">
        <w:rPr>
          <w:rFonts w:ascii="Arial" w:hAnsi="Arial"/>
          <w:b/>
          <w:color w:val="FF0000"/>
        </w:rPr>
        <w:t xml:space="preserve"> </w:t>
      </w:r>
      <w:r w:rsidR="00F44EB4">
        <w:rPr>
          <w:rFonts w:ascii="Arial" w:hAnsi="Arial"/>
          <w:b/>
          <w:color w:val="FF0000"/>
        </w:rPr>
        <w:tab/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CAB</m:t>
            </m:r>
          </m:e>
        </m:acc>
        <m:r>
          <w:rPr>
            <w:rFonts w:ascii="Cambria Math" w:hAnsi="Cambria Math"/>
          </w:rPr>
          <m:t> </m:t>
        </m:r>
      </m:oMath>
      <w:r w:rsidR="0060559E"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ABD</m:t>
            </m:r>
          </m:e>
        </m:acc>
        <m:r>
          <w:rPr>
            <w:rFonts w:ascii="Cambria Math" w:hAnsi="Cambria Math"/>
          </w:rPr>
          <m:t> </m:t>
        </m:r>
      </m:oMath>
      <w:r w:rsidR="0060559E"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BDC</m:t>
            </m:r>
          </m:e>
        </m:acc>
        <m:r>
          <w:rPr>
            <w:rFonts w:ascii="Cambria Math" w:hAnsi="Cambria Math"/>
          </w:rPr>
          <m:t> </m:t>
        </m:r>
      </m:oMath>
      <w:r w:rsidR="0060559E"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DCA</m:t>
            </m:r>
          </m:e>
        </m:acc>
        <m:r>
          <w:rPr>
            <w:rFonts w:ascii="Cambria Math" w:hAnsi="Cambria Math"/>
          </w:rPr>
          <m:t> </m:t>
        </m:r>
      </m:oMath>
      <w:r w:rsidR="0060559E">
        <w:rPr>
          <w:rFonts w:ascii="Arial" w:hAnsi="Arial"/>
        </w:rPr>
        <w:t xml:space="preserve"> = 90°</w:t>
      </w:r>
      <w:r w:rsidR="00801310">
        <w:rPr>
          <w:rFonts w:ascii="Arial" w:hAnsi="Arial"/>
        </w:rPr>
        <w:tab/>
      </w:r>
      <w:r w:rsidR="00801310">
        <w:rPr>
          <w:rFonts w:ascii="Arial" w:hAnsi="Arial"/>
        </w:rPr>
        <w:tab/>
      </w:r>
      <w:r w:rsidR="00801310" w:rsidRPr="00801310">
        <w:rPr>
          <w:rFonts w:ascii="Arial" w:hAnsi="Arial"/>
          <w:b/>
          <w:color w:val="FF0000"/>
        </w:rPr>
        <w:t>(3)</w:t>
      </w:r>
    </w:p>
    <w:p w14:paraId="18CE94A3" w14:textId="31812E5A" w:rsidR="0017416F" w:rsidRDefault="0017416F" w:rsidP="0017416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On sait que</w:t>
      </w:r>
      <w:r>
        <w:rPr>
          <w:rFonts w:ascii="Arial" w:hAnsi="Arial"/>
        </w:rPr>
        <w:t xml:space="preserve"> ABE et BFD sont des triangles équilatéraux.</w:t>
      </w:r>
    </w:p>
    <w:p w14:paraId="4828EBA9" w14:textId="08C6BFED" w:rsidR="0017416F" w:rsidRDefault="0017416F" w:rsidP="0017416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Or</w:t>
      </w:r>
      <w:r w:rsidR="00CB5493">
        <w:rPr>
          <w:rFonts w:ascii="Arial" w:hAnsi="Arial"/>
        </w:rPr>
        <w:t xml:space="preserve"> </w:t>
      </w:r>
      <w:r>
        <w:rPr>
          <w:rFonts w:ascii="Arial" w:hAnsi="Arial"/>
        </w:rPr>
        <w:t>un triangle équilatér</w:t>
      </w:r>
      <w:r w:rsidR="00CB5493">
        <w:rPr>
          <w:rFonts w:ascii="Arial" w:hAnsi="Arial"/>
        </w:rPr>
        <w:t xml:space="preserve">al a trois côtés de même longueur et 3 angles de </w:t>
      </w:r>
      <w:r w:rsidR="00A4462D">
        <w:rPr>
          <w:rFonts w:ascii="Arial" w:hAnsi="Arial"/>
        </w:rPr>
        <w:t>même mesure</w:t>
      </w:r>
      <w:r w:rsidR="00CB5493">
        <w:rPr>
          <w:rFonts w:ascii="Arial" w:hAnsi="Arial"/>
        </w:rPr>
        <w:t xml:space="preserve"> 60°.</w:t>
      </w:r>
    </w:p>
    <w:p w14:paraId="71228793" w14:textId="4CFAE8F2" w:rsidR="00A4462D" w:rsidRDefault="0017416F" w:rsidP="0017416F">
      <w:pPr>
        <w:spacing w:line="360" w:lineRule="auto"/>
        <w:rPr>
          <w:rFonts w:ascii="Arial" w:hAnsi="Arial"/>
          <w:b/>
          <w:color w:val="FF0000"/>
        </w:rPr>
      </w:pPr>
      <w:r w:rsidRPr="00A96677">
        <w:rPr>
          <w:rFonts w:ascii="Arial" w:hAnsi="Arial"/>
          <w:i/>
        </w:rPr>
        <w:t>Donc</w:t>
      </w:r>
      <w:r>
        <w:rPr>
          <w:rFonts w:ascii="Arial" w:hAnsi="Arial"/>
        </w:rPr>
        <w:t xml:space="preserve"> </w:t>
      </w:r>
      <w:r w:rsidR="00A4462D">
        <w:rPr>
          <w:rFonts w:ascii="Arial" w:hAnsi="Arial"/>
        </w:rPr>
        <w:tab/>
      </w:r>
      <w:r w:rsidRPr="0017416F">
        <w:rPr>
          <w:rFonts w:ascii="Arial" w:hAnsi="Arial"/>
          <w:b/>
          <w:color w:val="0000FF"/>
        </w:rPr>
        <w:t>AB</w:t>
      </w:r>
      <w:r>
        <w:rPr>
          <w:rFonts w:ascii="Arial" w:hAnsi="Arial"/>
        </w:rPr>
        <w:t xml:space="preserve"> = BE = EA et BF = FD = </w:t>
      </w:r>
      <w:r w:rsidRPr="0017416F">
        <w:rPr>
          <w:rFonts w:ascii="Arial" w:hAnsi="Arial"/>
          <w:b/>
          <w:color w:val="0000FF"/>
        </w:rPr>
        <w:t>DB</w:t>
      </w:r>
      <w:r>
        <w:rPr>
          <w:rFonts w:ascii="Arial" w:hAnsi="Arial"/>
        </w:rPr>
        <w:tab/>
      </w:r>
      <w:r w:rsidR="00F44EB4">
        <w:rPr>
          <w:rFonts w:ascii="Arial" w:hAnsi="Arial"/>
        </w:rPr>
        <w:tab/>
      </w:r>
      <w:r>
        <w:rPr>
          <w:rFonts w:ascii="Arial" w:hAnsi="Arial"/>
          <w:b/>
          <w:color w:val="FF0000"/>
        </w:rPr>
        <w:t>(2</w:t>
      </w:r>
      <w:r w:rsidRPr="0017416F">
        <w:rPr>
          <w:rFonts w:ascii="Arial" w:hAnsi="Arial"/>
          <w:b/>
          <w:color w:val="FF0000"/>
        </w:rPr>
        <w:t>)</w:t>
      </w:r>
    </w:p>
    <w:p w14:paraId="64E57FF2" w14:textId="63E2FE4A" w:rsidR="0017416F" w:rsidRDefault="00A4462D" w:rsidP="0017416F">
      <w:pPr>
        <w:spacing w:line="360" w:lineRule="auto"/>
        <w:rPr>
          <w:rFonts w:ascii="Arial" w:hAnsi="Arial"/>
        </w:rPr>
      </w:pPr>
      <w:r w:rsidRPr="00632C2B">
        <w:rPr>
          <w:rFonts w:ascii="Arial" w:hAnsi="Arial"/>
          <w:i/>
        </w:rPr>
        <w:t>Et</w:t>
      </w:r>
      <m:oMath>
        <m:r>
          <w:rPr>
            <w:rFonts w:ascii="Cambria Math" w:hAnsi="Cambria Math"/>
          </w:rPr>
          <m:t xml:space="preserve">  </m:t>
        </m:r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AEB</m:t>
            </m:r>
          </m:e>
        </m:acc>
        <m:r>
          <m:rPr>
            <m:sty m:val="bi"/>
          </m:rPr>
          <w:rPr>
            <w:rFonts w:ascii="Cambria Math" w:hAnsi="Cambria Math"/>
            <w:color w:val="008000"/>
          </w:rPr>
          <m:t> </m:t>
        </m:r>
      </m:oMath>
      <w:r w:rsidRPr="00632C2B">
        <w:rPr>
          <w:rFonts w:ascii="Arial" w:hAnsi="Arial"/>
          <w:b/>
          <w:color w:val="008000"/>
        </w:rPr>
        <w:t>=</w:t>
      </w:r>
      <w:r>
        <w:rPr>
          <w:rFonts w:ascii="Arial" w:hAnsi="Arial"/>
        </w:rPr>
        <w:t xml:space="preserve"> 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EAB</m:t>
            </m:r>
          </m:e>
        </m:acc>
        <m:r>
          <w:rPr>
            <w:rFonts w:ascii="Cambria Math" w:hAnsi="Cambria Math"/>
          </w:rPr>
          <m:t> </m:t>
        </m:r>
      </m:oMath>
      <w:r>
        <w:rPr>
          <w:rFonts w:ascii="Arial" w:hAnsi="Arial"/>
        </w:rPr>
        <w:t xml:space="preserve">= 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ABE</m:t>
            </m:r>
          </m:e>
        </m:acc>
        <m:r>
          <w:rPr>
            <w:rFonts w:ascii="Cambria Math" w:hAnsi="Cambria Math"/>
          </w:rPr>
          <m:t> </m:t>
        </m:r>
      </m:oMath>
      <w:r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DBF</m:t>
            </m:r>
          </m:e>
        </m:acc>
        <m:r>
          <w:rPr>
            <w:rFonts w:ascii="Cambria Math" w:hAnsi="Cambria Math"/>
          </w:rPr>
          <m:t> </m:t>
        </m:r>
      </m:oMath>
      <w:r>
        <w:rPr>
          <w:rFonts w:ascii="Arial" w:hAnsi="Arial"/>
        </w:rPr>
        <w:t xml:space="preserve">= 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BFD</m:t>
            </m:r>
          </m:e>
        </m:acc>
        <m:r>
          <w:rPr>
            <w:rFonts w:ascii="Cambria Math" w:hAnsi="Cambria Math"/>
          </w:rPr>
          <m:t> </m:t>
        </m:r>
      </m:oMath>
      <w:r>
        <w:rPr>
          <w:rFonts w:ascii="Arial" w:hAnsi="Arial"/>
        </w:rPr>
        <w:t xml:space="preserve">= 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FDB</m:t>
            </m:r>
          </m:e>
        </m:acc>
      </m:oMath>
      <w:r>
        <w:rPr>
          <w:rFonts w:ascii="Arial" w:hAnsi="Arial"/>
        </w:rPr>
        <w:t xml:space="preserve"> = </w:t>
      </w:r>
      <w:r w:rsidRPr="00632C2B">
        <w:rPr>
          <w:rFonts w:ascii="Arial" w:hAnsi="Arial"/>
          <w:b/>
          <w:color w:val="008000"/>
        </w:rPr>
        <w:t>60°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01310">
        <w:rPr>
          <w:rFonts w:ascii="Arial" w:hAnsi="Arial"/>
          <w:b/>
          <w:color w:val="FF0000"/>
        </w:rPr>
        <w:t>(</w:t>
      </w:r>
      <w:r>
        <w:rPr>
          <w:rFonts w:ascii="Arial" w:hAnsi="Arial"/>
          <w:b/>
          <w:color w:val="FF0000"/>
        </w:rPr>
        <w:t>4</w:t>
      </w:r>
      <w:r w:rsidRPr="00801310">
        <w:rPr>
          <w:rFonts w:ascii="Arial" w:hAnsi="Arial"/>
          <w:b/>
          <w:color w:val="FF0000"/>
        </w:rPr>
        <w:t>)</w:t>
      </w:r>
    </w:p>
    <w:p w14:paraId="264731D5" w14:textId="431F50EA" w:rsidR="0017416F" w:rsidRDefault="0017416F" w:rsidP="0017416F">
      <w:pPr>
        <w:spacing w:line="360" w:lineRule="auto"/>
        <w:rPr>
          <w:rFonts w:ascii="Arial" w:hAnsi="Arial"/>
        </w:rPr>
      </w:pPr>
      <w:r w:rsidRPr="00AE00EA">
        <w:rPr>
          <w:rFonts w:ascii="Arial" w:hAnsi="Arial"/>
          <w:i/>
        </w:rPr>
        <w:t>Par conséquent</w:t>
      </w:r>
      <w:r>
        <w:rPr>
          <w:rFonts w:ascii="Arial" w:hAnsi="Arial"/>
        </w:rPr>
        <w:t xml:space="preserve">, d’après </w:t>
      </w:r>
      <w:r w:rsidRPr="0017416F">
        <w:rPr>
          <w:rFonts w:ascii="Arial" w:hAnsi="Arial"/>
          <w:b/>
          <w:color w:val="FF0000"/>
        </w:rPr>
        <w:t>(1)</w:t>
      </w:r>
      <w:r>
        <w:rPr>
          <w:rFonts w:ascii="Arial" w:hAnsi="Arial"/>
        </w:rPr>
        <w:t xml:space="preserve"> et </w:t>
      </w:r>
      <w:r>
        <w:rPr>
          <w:rFonts w:ascii="Arial" w:hAnsi="Arial"/>
          <w:b/>
          <w:color w:val="FF0000"/>
        </w:rPr>
        <w:t>(2</w:t>
      </w:r>
      <w:r w:rsidRPr="0017416F">
        <w:rPr>
          <w:rFonts w:ascii="Arial" w:hAnsi="Arial"/>
          <w:b/>
          <w:color w:val="FF0000"/>
        </w:rPr>
        <w:t>)</w:t>
      </w:r>
      <w:r>
        <w:rPr>
          <w:rFonts w:ascii="Arial" w:hAnsi="Arial"/>
        </w:rPr>
        <w:t xml:space="preserve">, </w:t>
      </w:r>
      <w:r w:rsidRPr="0017416F">
        <w:rPr>
          <w:rFonts w:ascii="Arial" w:hAnsi="Arial"/>
          <w:b/>
          <w:color w:val="0000FF"/>
        </w:rPr>
        <w:t>AB</w:t>
      </w:r>
      <w:r>
        <w:rPr>
          <w:rFonts w:ascii="Arial" w:hAnsi="Arial"/>
        </w:rPr>
        <w:t xml:space="preserve"> = </w:t>
      </w:r>
      <w:r w:rsidRPr="0017416F">
        <w:rPr>
          <w:rFonts w:ascii="Arial" w:hAnsi="Arial"/>
          <w:b/>
          <w:color w:val="0000FF"/>
        </w:rPr>
        <w:t>BD</w:t>
      </w:r>
      <w:r>
        <w:rPr>
          <w:rFonts w:ascii="Arial" w:hAnsi="Arial"/>
        </w:rPr>
        <w:t xml:space="preserve"> = DC = CA = BE = EA = BF = FD</w:t>
      </w:r>
    </w:p>
    <w:p w14:paraId="67109D34" w14:textId="7083EB0D" w:rsidR="0017416F" w:rsidRDefault="00144683" w:rsidP="0017416F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drawing>
          <wp:inline distT="0" distB="0" distL="0" distR="0" wp14:anchorId="6C0E4A76" wp14:editId="3F6FFA79">
            <wp:extent cx="3817884" cy="2404533"/>
            <wp:effectExtent l="0" t="0" r="0" b="8890"/>
            <wp:docPr id="2" name="Image 2" descr="Macintosh HD:private:var:folders:f3:nj6pk59n08d4s978zfx7p0540000gn:T:TemporaryItems:Capture d’écran 2019-03-09 à 08.20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3-09 à 08.20.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884" cy="240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DF0A7" w14:textId="38AF488D" w:rsidR="00AE00EA" w:rsidRPr="00801310" w:rsidRDefault="00AE00EA" w:rsidP="00AE00EA">
      <w:pPr>
        <w:spacing w:line="360" w:lineRule="auto"/>
        <w:rPr>
          <w:rFonts w:ascii="Arial" w:hAnsi="Arial"/>
          <w:u w:val="single"/>
        </w:rPr>
      </w:pPr>
      <w:r w:rsidRPr="00801310">
        <w:rPr>
          <w:rFonts w:ascii="Arial" w:hAnsi="Arial"/>
          <w:u w:val="single"/>
        </w:rPr>
        <w:t xml:space="preserve">Calcul de 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CAE</m:t>
            </m:r>
          </m:e>
        </m:acc>
        <m:r>
          <w:rPr>
            <w:rFonts w:ascii="Cambria Math" w:hAnsi="Cambria Math"/>
            <w:u w:val="single"/>
          </w:rPr>
          <m:t> </m:t>
        </m:r>
      </m:oMath>
      <w:r w:rsidRPr="00801310">
        <w:rPr>
          <w:rFonts w:ascii="Arial" w:hAnsi="Arial"/>
          <w:u w:val="single"/>
        </w:rPr>
        <w:t xml:space="preserve">et 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EBD</m:t>
            </m:r>
          </m:e>
        </m:acc>
        <m:r>
          <w:rPr>
            <w:rFonts w:ascii="Cambria Math" w:hAnsi="Cambria Math"/>
            <w:u w:val="single"/>
          </w:rPr>
          <m:t> </m:t>
        </m:r>
      </m:oMath>
      <w:r w:rsidRPr="00801310">
        <w:rPr>
          <w:rFonts w:ascii="Arial" w:hAnsi="Arial"/>
          <w:u w:val="single"/>
        </w:rPr>
        <w:t>:</w:t>
      </w:r>
    </w:p>
    <w:p w14:paraId="377F2815" w14:textId="316D2040" w:rsidR="00AE00EA" w:rsidRDefault="00801310" w:rsidP="00AE00E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D’après </w:t>
      </w:r>
      <w:r w:rsidRPr="00801310">
        <w:rPr>
          <w:rFonts w:ascii="Arial" w:hAnsi="Arial"/>
          <w:b/>
          <w:color w:val="FF0000"/>
        </w:rPr>
        <w:t>(3)</w:t>
      </w:r>
      <w:r>
        <w:rPr>
          <w:rFonts w:ascii="Arial" w:hAnsi="Arial"/>
          <w:b/>
          <w:color w:val="FF0000"/>
        </w:rPr>
        <w:t xml:space="preserve"> </w:t>
      </w:r>
      <w:r>
        <w:rPr>
          <w:rFonts w:ascii="Arial" w:hAnsi="Arial"/>
        </w:rPr>
        <w:t xml:space="preserve">et </w:t>
      </w:r>
      <w:r w:rsidRPr="00801310">
        <w:rPr>
          <w:rFonts w:ascii="Arial" w:hAnsi="Arial"/>
          <w:b/>
          <w:color w:val="FF0000"/>
        </w:rPr>
        <w:t>(</w:t>
      </w:r>
      <w:r>
        <w:rPr>
          <w:rFonts w:ascii="Arial" w:hAnsi="Arial"/>
          <w:b/>
          <w:color w:val="FF0000"/>
        </w:rPr>
        <w:t>4</w:t>
      </w:r>
      <w:r w:rsidRPr="00801310">
        <w:rPr>
          <w:rFonts w:ascii="Arial" w:hAnsi="Arial"/>
          <w:b/>
          <w:color w:val="FF0000"/>
        </w:rPr>
        <w:t>)</w:t>
      </w:r>
      <w:r>
        <w:rPr>
          <w:rFonts w:ascii="Arial" w:hAnsi="Arial"/>
        </w:rPr>
        <w:t>, on a donc</w:t>
      </w:r>
    </w:p>
    <w:p w14:paraId="6AA29FE6" w14:textId="67BA946C" w:rsidR="00801310" w:rsidRDefault="00166D43" w:rsidP="00AE00EA">
      <w:pPr>
        <w:spacing w:line="360" w:lineRule="auto"/>
        <w:rPr>
          <w:rFonts w:ascii="Arial" w:hAnsi="Arial"/>
        </w:rPr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CAE</m:t>
            </m:r>
          </m:e>
        </m:acc>
        <m:r>
          <w:rPr>
            <w:rFonts w:ascii="Cambria Math" w:hAnsi="Cambria Math"/>
          </w:rPr>
          <m:t> </m:t>
        </m:r>
      </m:oMath>
      <w:r w:rsidR="00801310"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CAB</m:t>
            </m:r>
          </m:e>
        </m:acc>
        <m:r>
          <w:rPr>
            <w:rFonts w:ascii="Cambria Math" w:hAnsi="Cambria Math"/>
          </w:rPr>
          <m:t> </m:t>
        </m:r>
      </m:oMath>
      <w:r w:rsidR="00801310">
        <w:rPr>
          <w:rFonts w:ascii="Arial" w:hAnsi="Arial" w:cs="Arial"/>
        </w:rPr>
        <w:t>−</w:t>
      </w:r>
      <w:r w:rsidR="00801310">
        <w:rPr>
          <w:rFonts w:ascii="Arial" w:hAnsi="Arial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EAB</m:t>
            </m:r>
          </m:e>
        </m:acc>
        <m:r>
          <w:rPr>
            <w:rFonts w:ascii="Cambria Math" w:hAnsi="Cambria Math"/>
          </w:rPr>
          <m:t> </m:t>
        </m:r>
      </m:oMath>
      <w:r w:rsidR="00801310">
        <w:rPr>
          <w:rFonts w:ascii="Arial" w:hAnsi="Arial"/>
        </w:rPr>
        <w:t xml:space="preserve">= 90 </w:t>
      </w:r>
      <w:r w:rsidR="00801310">
        <w:rPr>
          <w:rFonts w:ascii="Arial" w:hAnsi="Arial" w:cs="Arial"/>
        </w:rPr>
        <w:t>–</w:t>
      </w:r>
      <w:r w:rsidR="00801310">
        <w:rPr>
          <w:rFonts w:ascii="Arial" w:hAnsi="Arial"/>
        </w:rPr>
        <w:t xml:space="preserve"> 60 = 30°</w:t>
      </w:r>
      <w:r w:rsidR="00801310">
        <w:rPr>
          <w:rFonts w:ascii="Arial" w:hAnsi="Arial"/>
        </w:rPr>
        <w:tab/>
        <w:t>et</w:t>
      </w:r>
      <w:r w:rsidR="00801310">
        <w:rPr>
          <w:rFonts w:ascii="Arial" w:hAnsi="Arial"/>
        </w:rPr>
        <w:tab/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EBD</m:t>
            </m:r>
          </m:e>
        </m:acc>
        <m:r>
          <w:rPr>
            <w:rFonts w:ascii="Cambria Math" w:hAnsi="Cambria Math"/>
          </w:rPr>
          <m:t> </m:t>
        </m:r>
      </m:oMath>
      <w:r w:rsidR="00801310"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ABD</m:t>
            </m:r>
          </m:e>
        </m:acc>
        <m:r>
          <w:rPr>
            <w:rFonts w:ascii="Cambria Math" w:hAnsi="Cambria Math"/>
          </w:rPr>
          <m:t> </m:t>
        </m:r>
      </m:oMath>
      <w:r w:rsidR="00801310">
        <w:rPr>
          <w:rFonts w:ascii="Arial" w:hAnsi="Arial" w:cs="Arial"/>
        </w:rPr>
        <w:t>−</w:t>
      </w:r>
      <w:r w:rsidR="00801310">
        <w:rPr>
          <w:rFonts w:ascii="Arial" w:hAnsi="Arial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ABE</m:t>
            </m:r>
          </m:e>
        </m:acc>
        <m:r>
          <w:rPr>
            <w:rFonts w:ascii="Cambria Math" w:hAnsi="Cambria Math"/>
          </w:rPr>
          <m:t> </m:t>
        </m:r>
      </m:oMath>
      <w:r w:rsidR="00801310">
        <w:rPr>
          <w:rFonts w:ascii="Arial" w:hAnsi="Arial"/>
        </w:rPr>
        <w:t xml:space="preserve">= 90 </w:t>
      </w:r>
      <w:r w:rsidR="00801310">
        <w:rPr>
          <w:rFonts w:ascii="Arial" w:hAnsi="Arial" w:cs="Arial"/>
        </w:rPr>
        <w:t>–</w:t>
      </w:r>
      <w:r w:rsidR="00801310">
        <w:rPr>
          <w:rFonts w:ascii="Arial" w:hAnsi="Arial"/>
        </w:rPr>
        <w:t xml:space="preserve"> 60 = 30°</w:t>
      </w:r>
    </w:p>
    <w:p w14:paraId="53377485" w14:textId="77777777" w:rsidR="00AE00EA" w:rsidRDefault="00AE00EA" w:rsidP="00AE00EA">
      <w:pPr>
        <w:spacing w:line="360" w:lineRule="auto"/>
        <w:rPr>
          <w:rFonts w:ascii="Arial" w:hAnsi="Arial"/>
        </w:rPr>
      </w:pPr>
    </w:p>
    <w:p w14:paraId="5155FFE9" w14:textId="11F762B8" w:rsidR="004B73B7" w:rsidRPr="00801310" w:rsidRDefault="004B73B7" w:rsidP="004B73B7">
      <w:pPr>
        <w:spacing w:line="360" w:lineRule="auto"/>
        <w:rPr>
          <w:rFonts w:ascii="Arial" w:hAnsi="Arial"/>
          <w:u w:val="single"/>
        </w:rPr>
      </w:pPr>
      <w:r w:rsidRPr="00801310">
        <w:rPr>
          <w:rFonts w:ascii="Arial" w:hAnsi="Arial"/>
          <w:u w:val="single"/>
        </w:rPr>
        <w:t xml:space="preserve">Calcul de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EBF</m:t>
            </m:r>
          </m:e>
        </m:acc>
        <m:r>
          <w:rPr>
            <w:rFonts w:ascii="Cambria Math" w:hAnsi="Cambria Math"/>
            <w:u w:val="single"/>
          </w:rPr>
          <m:t> </m:t>
        </m:r>
      </m:oMath>
      <w:r w:rsidRPr="00801310">
        <w:rPr>
          <w:rFonts w:ascii="Arial" w:hAnsi="Arial"/>
          <w:u w:val="single"/>
        </w:rPr>
        <w:t>:</w:t>
      </w:r>
    </w:p>
    <w:p w14:paraId="6B47732C" w14:textId="77777777" w:rsidR="004B73B7" w:rsidRDefault="004B73B7" w:rsidP="004B73B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D’après </w:t>
      </w:r>
      <w:r w:rsidRPr="00801310">
        <w:rPr>
          <w:rFonts w:ascii="Arial" w:hAnsi="Arial"/>
          <w:b/>
          <w:color w:val="FF0000"/>
        </w:rPr>
        <w:t>(3)</w:t>
      </w:r>
      <w:r>
        <w:rPr>
          <w:rFonts w:ascii="Arial" w:hAnsi="Arial"/>
          <w:b/>
          <w:color w:val="FF0000"/>
        </w:rPr>
        <w:t xml:space="preserve"> </w:t>
      </w:r>
      <w:r>
        <w:rPr>
          <w:rFonts w:ascii="Arial" w:hAnsi="Arial"/>
        </w:rPr>
        <w:t xml:space="preserve">et </w:t>
      </w:r>
      <w:r w:rsidRPr="00801310">
        <w:rPr>
          <w:rFonts w:ascii="Arial" w:hAnsi="Arial"/>
          <w:b/>
          <w:color w:val="FF0000"/>
        </w:rPr>
        <w:t>(</w:t>
      </w:r>
      <w:r>
        <w:rPr>
          <w:rFonts w:ascii="Arial" w:hAnsi="Arial"/>
          <w:b/>
          <w:color w:val="FF0000"/>
        </w:rPr>
        <w:t>4</w:t>
      </w:r>
      <w:r w:rsidRPr="00801310">
        <w:rPr>
          <w:rFonts w:ascii="Arial" w:hAnsi="Arial"/>
          <w:b/>
          <w:color w:val="FF0000"/>
        </w:rPr>
        <w:t>)</w:t>
      </w:r>
      <w:r>
        <w:rPr>
          <w:rFonts w:ascii="Arial" w:hAnsi="Arial"/>
        </w:rPr>
        <w:t>, on a donc</w:t>
      </w:r>
    </w:p>
    <w:p w14:paraId="2F1A3D8C" w14:textId="36367488" w:rsidR="004B73B7" w:rsidRDefault="00166D43" w:rsidP="004B73B7">
      <w:pPr>
        <w:spacing w:line="360" w:lineRule="auto"/>
        <w:rPr>
          <w:rFonts w:ascii="Arial" w:hAnsi="Arial"/>
        </w:rPr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EBF</m:t>
            </m:r>
          </m:e>
        </m:acc>
        <m:r>
          <w:rPr>
            <w:rFonts w:ascii="Cambria Math" w:hAnsi="Cambria Math"/>
          </w:rPr>
          <m:t> </m:t>
        </m:r>
      </m:oMath>
      <w:r w:rsidR="004B73B7">
        <w:rPr>
          <w:rFonts w:ascii="Arial" w:hAnsi="Arial"/>
        </w:rPr>
        <w:t xml:space="preserve">=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EBD</m:t>
            </m:r>
          </m:e>
        </m:acc>
        <m:r>
          <w:rPr>
            <w:rFonts w:ascii="Cambria Math" w:hAnsi="Cambria Math"/>
          </w:rPr>
          <m:t> </m:t>
        </m:r>
      </m:oMath>
      <w:r w:rsidR="004B73B7">
        <w:rPr>
          <w:rFonts w:ascii="Arial" w:hAnsi="Arial" w:cs="Arial"/>
        </w:rPr>
        <w:t>+</w:t>
      </w:r>
      <w:r w:rsidR="004B73B7">
        <w:rPr>
          <w:rFonts w:ascii="Arial" w:hAnsi="Arial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DBF</m:t>
            </m:r>
          </m:e>
        </m:acc>
        <m:r>
          <w:rPr>
            <w:rFonts w:ascii="Cambria Math" w:hAnsi="Cambria Math"/>
          </w:rPr>
          <m:t> </m:t>
        </m:r>
      </m:oMath>
      <w:r w:rsidR="004B73B7">
        <w:rPr>
          <w:rFonts w:ascii="Arial" w:hAnsi="Arial"/>
        </w:rPr>
        <w:t xml:space="preserve">= 30 </w:t>
      </w:r>
      <w:r w:rsidR="004B73B7">
        <w:rPr>
          <w:rFonts w:ascii="Arial" w:hAnsi="Arial" w:cs="Arial"/>
        </w:rPr>
        <w:t>+</w:t>
      </w:r>
      <w:r w:rsidR="004B73B7">
        <w:rPr>
          <w:rFonts w:ascii="Arial" w:hAnsi="Arial"/>
        </w:rPr>
        <w:t xml:space="preserve"> 60 = 90°</w:t>
      </w:r>
    </w:p>
    <w:p w14:paraId="5D533D26" w14:textId="77777777" w:rsidR="004B73B7" w:rsidRDefault="004B73B7" w:rsidP="00AE00EA">
      <w:pPr>
        <w:spacing w:line="360" w:lineRule="auto"/>
        <w:rPr>
          <w:rFonts w:ascii="Arial" w:hAnsi="Arial"/>
        </w:rPr>
      </w:pPr>
    </w:p>
    <w:p w14:paraId="7FEAC3D3" w14:textId="217E9D8E" w:rsidR="00E404CF" w:rsidRPr="00632C2B" w:rsidRDefault="00E404CF" w:rsidP="00E404CF">
      <w:pPr>
        <w:spacing w:line="360" w:lineRule="auto"/>
        <w:rPr>
          <w:rFonts w:ascii="Arial" w:hAnsi="Arial"/>
          <w:b/>
          <w:color w:val="008000"/>
          <w:u w:val="single"/>
        </w:rPr>
      </w:pPr>
      <w:r w:rsidRPr="00632C2B">
        <w:rPr>
          <w:rFonts w:ascii="Arial" w:hAnsi="Arial"/>
          <w:b/>
          <w:color w:val="008000"/>
          <w:u w:val="single"/>
        </w:rPr>
        <w:t xml:space="preserve">Calcul de  </w:t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  <w:u w:val="single"/>
              </w:rPr>
              <m:t>CEA</m:t>
            </m:r>
          </m:e>
        </m:acc>
        <m:r>
          <m:rPr>
            <m:sty m:val="bi"/>
          </m:rPr>
          <w:rPr>
            <w:rFonts w:ascii="Cambria Math" w:hAnsi="Cambria Math"/>
            <w:color w:val="008000"/>
            <w:u w:val="single"/>
          </w:rPr>
          <m:t> </m:t>
        </m:r>
      </m:oMath>
      <w:r w:rsidR="00AB238B" w:rsidRPr="00632C2B">
        <w:rPr>
          <w:rFonts w:ascii="Arial" w:hAnsi="Arial"/>
          <w:b/>
          <w:color w:val="008000"/>
          <w:u w:val="single"/>
        </w:rPr>
        <w:t xml:space="preserve"> </w:t>
      </w:r>
      <w:r w:rsidRPr="00632C2B">
        <w:rPr>
          <w:rFonts w:ascii="Arial" w:hAnsi="Arial"/>
          <w:b/>
          <w:color w:val="008000"/>
          <w:u w:val="single"/>
        </w:rPr>
        <w:t xml:space="preserve">et  </w:t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  <w:u w:val="single"/>
              </w:rPr>
              <m:t>BEF</m:t>
            </m:r>
          </m:e>
        </m:acc>
        <m:r>
          <m:rPr>
            <m:sty m:val="bi"/>
          </m:rPr>
          <w:rPr>
            <w:rFonts w:ascii="Cambria Math" w:hAnsi="Cambria Math"/>
            <w:color w:val="008000"/>
            <w:u w:val="single"/>
          </w:rPr>
          <m:t> </m:t>
        </m:r>
      </m:oMath>
      <w:r w:rsidRPr="00632C2B">
        <w:rPr>
          <w:rFonts w:ascii="Arial" w:hAnsi="Arial"/>
          <w:b/>
          <w:color w:val="008000"/>
          <w:u w:val="single"/>
        </w:rPr>
        <w:t>:</w:t>
      </w:r>
    </w:p>
    <w:p w14:paraId="27A767E2" w14:textId="4A7ABCDC" w:rsidR="00E404CF" w:rsidRDefault="00E404CF" w:rsidP="00E404C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On sait que</w:t>
      </w:r>
      <w:r>
        <w:rPr>
          <w:rFonts w:ascii="Arial" w:hAnsi="Arial"/>
        </w:rPr>
        <w:t xml:space="preserve"> ACE et BEF sont des triangles isocèles respectivement en A et en B.</w:t>
      </w:r>
    </w:p>
    <w:p w14:paraId="5C491FDE" w14:textId="7269FC96" w:rsidR="00E404CF" w:rsidRDefault="00E404CF" w:rsidP="00E404C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Or</w:t>
      </w:r>
      <w:r>
        <w:rPr>
          <w:rFonts w:ascii="Arial" w:hAnsi="Arial"/>
        </w:rPr>
        <w:t xml:space="preserve"> </w:t>
      </w:r>
      <w:r w:rsidR="00AB238B">
        <w:rPr>
          <w:rFonts w:ascii="Arial" w:hAnsi="Arial"/>
        </w:rPr>
        <w:t xml:space="preserve">un triangle isocèle </w:t>
      </w:r>
      <w:proofErr w:type="gramStart"/>
      <w:r w:rsidR="00AB238B">
        <w:rPr>
          <w:rFonts w:ascii="Arial" w:hAnsi="Arial"/>
        </w:rPr>
        <w:t>a</w:t>
      </w:r>
      <w:proofErr w:type="gramEnd"/>
      <w:r w:rsidR="00AB238B">
        <w:rPr>
          <w:rFonts w:ascii="Arial" w:hAnsi="Arial"/>
        </w:rPr>
        <w:t xml:space="preserve"> deux angles de même mesure aux extrémités de sa base et la somme des mesures des angles d’un triangle est égale à 180°</w:t>
      </w:r>
      <w:r>
        <w:rPr>
          <w:rFonts w:ascii="Arial" w:hAnsi="Arial"/>
        </w:rPr>
        <w:t>.</w:t>
      </w:r>
    </w:p>
    <w:p w14:paraId="07788C82" w14:textId="14C0F162" w:rsidR="00AB238B" w:rsidRDefault="00E404CF" w:rsidP="00E404CF">
      <w:pPr>
        <w:spacing w:line="360" w:lineRule="auto"/>
        <w:rPr>
          <w:rFonts w:ascii="Arial" w:hAnsi="Arial"/>
        </w:rPr>
      </w:pPr>
      <w:r w:rsidRPr="00A96677">
        <w:rPr>
          <w:rFonts w:ascii="Arial" w:hAnsi="Arial"/>
          <w:i/>
        </w:rPr>
        <w:t>Donc</w:t>
      </w:r>
      <w:r>
        <w:rPr>
          <w:rFonts w:ascii="Arial" w:hAnsi="Arial"/>
        </w:rPr>
        <w:t xml:space="preserve"> </w:t>
      </w:r>
      <w:r w:rsidRPr="00AB238B">
        <w:rPr>
          <w:rFonts w:ascii="Arial" w:hAnsi="Arial"/>
          <w:i/>
        </w:rPr>
        <w:tab/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CEA</m:t>
            </m:r>
          </m:e>
        </m:acc>
        <m:r>
          <m:rPr>
            <m:sty m:val="bi"/>
          </m:rPr>
          <w:rPr>
            <w:rFonts w:ascii="Cambria Math" w:hAnsi="Cambria Math"/>
            <w:color w:val="008000"/>
          </w:rPr>
          <m:t> </m:t>
        </m:r>
      </m:oMath>
      <w:r w:rsidRPr="00632C2B">
        <w:rPr>
          <w:rFonts w:ascii="Arial" w:hAnsi="Arial"/>
          <w:b/>
          <w:color w:val="008000"/>
        </w:rPr>
        <w:t>=</w:t>
      </w:r>
      <w:r>
        <w:rPr>
          <w:rFonts w:ascii="Arial" w:hAnsi="Arial"/>
        </w:rPr>
        <w:t xml:space="preserve"> </w:t>
      </w:r>
      <w:r w:rsidR="00AB238B">
        <w:rPr>
          <w:rFonts w:ascii="Arial" w:hAnsi="Arial"/>
        </w:rPr>
        <w:t xml:space="preserve">(180 </w:t>
      </w:r>
      <w:r w:rsidR="00AB238B">
        <w:rPr>
          <w:rFonts w:ascii="Arial" w:hAnsi="Arial" w:cs="Arial"/>
        </w:rPr>
        <w:t>–</w:t>
      </w:r>
      <w:r w:rsidR="00AB238B">
        <w:rPr>
          <w:rFonts w:ascii="Arial" w:hAnsi="Arial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CAE</m:t>
            </m:r>
          </m:e>
        </m:acc>
      </m:oMath>
      <w:r w:rsidR="00AB238B">
        <w:rPr>
          <w:rFonts w:ascii="Arial" w:hAnsi="Arial"/>
        </w:rPr>
        <w:t>) / 2</w:t>
      </w:r>
      <w:r>
        <w:rPr>
          <w:rFonts w:ascii="Arial" w:hAnsi="Arial"/>
        </w:rPr>
        <w:t xml:space="preserve"> = </w:t>
      </w:r>
      <w:r w:rsidR="00AB238B">
        <w:rPr>
          <w:rFonts w:ascii="Arial" w:hAnsi="Arial"/>
        </w:rPr>
        <w:t xml:space="preserve">(180 – 30) / 2 = </w:t>
      </w:r>
      <w:r w:rsidR="00632C2B">
        <w:rPr>
          <w:rFonts w:ascii="Arial" w:hAnsi="Arial"/>
        </w:rPr>
        <w:t xml:space="preserve">150 / 2 = </w:t>
      </w:r>
      <w:r w:rsidR="00632C2B" w:rsidRPr="00632C2B">
        <w:rPr>
          <w:rFonts w:ascii="Arial" w:hAnsi="Arial"/>
          <w:b/>
          <w:color w:val="008000"/>
        </w:rPr>
        <w:t>75°</w:t>
      </w:r>
      <w:r w:rsidR="00632C2B">
        <w:rPr>
          <w:rFonts w:ascii="Arial" w:hAnsi="Arial"/>
        </w:rPr>
        <w:tab/>
      </w:r>
      <w:r w:rsidR="00632C2B" w:rsidRPr="00801310">
        <w:rPr>
          <w:rFonts w:ascii="Arial" w:hAnsi="Arial"/>
          <w:b/>
          <w:color w:val="FF0000"/>
        </w:rPr>
        <w:t>(</w:t>
      </w:r>
      <w:r w:rsidR="00632C2B">
        <w:rPr>
          <w:rFonts w:ascii="Arial" w:hAnsi="Arial"/>
          <w:b/>
          <w:color w:val="FF0000"/>
        </w:rPr>
        <w:t>5</w:t>
      </w:r>
      <w:r w:rsidR="00632C2B" w:rsidRPr="00801310">
        <w:rPr>
          <w:rFonts w:ascii="Arial" w:hAnsi="Arial"/>
          <w:b/>
          <w:color w:val="FF0000"/>
        </w:rPr>
        <w:t>)</w:t>
      </w:r>
    </w:p>
    <w:p w14:paraId="7C586E86" w14:textId="586E07AC" w:rsidR="00E404CF" w:rsidRDefault="00AB238B" w:rsidP="00E404CF">
      <w:pPr>
        <w:spacing w:line="360" w:lineRule="auto"/>
        <w:rPr>
          <w:rFonts w:ascii="Arial" w:hAnsi="Arial"/>
        </w:rPr>
      </w:pPr>
      <w:r w:rsidRPr="00AB238B">
        <w:rPr>
          <w:rFonts w:ascii="Arial" w:hAnsi="Arial"/>
          <w:i/>
        </w:rPr>
        <w:t>E</w:t>
      </w:r>
      <w:r w:rsidR="00E404CF" w:rsidRPr="00AB238B">
        <w:rPr>
          <w:rFonts w:ascii="Arial" w:hAnsi="Arial"/>
          <w:i/>
        </w:rPr>
        <w:t>t</w:t>
      </w:r>
      <w:r w:rsidR="00E404CF">
        <w:rPr>
          <w:rFonts w:ascii="Arial" w:hAnsi="Arial"/>
          <w:b/>
          <w:color w:val="FF0000"/>
        </w:rPr>
        <w:t xml:space="preserve"> </w:t>
      </w:r>
      <w:r w:rsidR="00E404CF">
        <w:rPr>
          <w:rFonts w:ascii="Arial" w:hAnsi="Arial"/>
          <w:b/>
          <w:color w:val="FF0000"/>
        </w:rPr>
        <w:tab/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BEF</m:t>
            </m:r>
          </m:e>
        </m:acc>
        <m:r>
          <m:rPr>
            <m:sty m:val="bi"/>
          </m:rPr>
          <w:rPr>
            <w:rFonts w:ascii="Cambria Math" w:hAnsi="Cambria Math"/>
            <w:color w:val="008000"/>
          </w:rPr>
          <m:t> </m:t>
        </m:r>
      </m:oMath>
      <w:r w:rsidR="00E404CF" w:rsidRPr="00632C2B">
        <w:rPr>
          <w:rFonts w:ascii="Arial" w:hAnsi="Arial"/>
          <w:b/>
          <w:color w:val="008000"/>
        </w:rPr>
        <w:t>=</w:t>
      </w:r>
      <w:r w:rsidR="00E404CF">
        <w:rPr>
          <w:rFonts w:ascii="Arial" w:hAnsi="Arial"/>
        </w:rPr>
        <w:t xml:space="preserve"> </w:t>
      </w:r>
      <w:r w:rsidR="00632C2B">
        <w:rPr>
          <w:rFonts w:ascii="Arial" w:hAnsi="Arial"/>
        </w:rPr>
        <w:t xml:space="preserve">(180 </w:t>
      </w:r>
      <w:r w:rsidR="00632C2B">
        <w:rPr>
          <w:rFonts w:ascii="Arial" w:hAnsi="Arial" w:cs="Arial"/>
        </w:rPr>
        <w:t>–</w:t>
      </w:r>
      <w:r w:rsidR="00632C2B">
        <w:rPr>
          <w:rFonts w:ascii="Arial" w:hAnsi="Arial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EBF</m:t>
            </m:r>
          </m:e>
        </m:acc>
      </m:oMath>
      <w:r w:rsidR="004B73B7">
        <w:rPr>
          <w:rFonts w:ascii="Arial" w:hAnsi="Arial"/>
        </w:rPr>
        <w:t>) / 2 = (180 – 90) / 2 = 9</w:t>
      </w:r>
      <w:r w:rsidR="00632C2B">
        <w:rPr>
          <w:rFonts w:ascii="Arial" w:hAnsi="Arial"/>
        </w:rPr>
        <w:t xml:space="preserve">0 / 2 = </w:t>
      </w:r>
      <w:r w:rsidR="004B73B7">
        <w:rPr>
          <w:rFonts w:ascii="Arial" w:hAnsi="Arial"/>
          <w:b/>
          <w:color w:val="008000"/>
        </w:rPr>
        <w:t>4</w:t>
      </w:r>
      <w:r w:rsidR="00632C2B" w:rsidRPr="00632C2B">
        <w:rPr>
          <w:rFonts w:ascii="Arial" w:hAnsi="Arial"/>
          <w:b/>
          <w:color w:val="008000"/>
        </w:rPr>
        <w:t>5°</w:t>
      </w:r>
      <w:r w:rsidR="00632C2B">
        <w:rPr>
          <w:rFonts w:ascii="Arial" w:hAnsi="Arial"/>
        </w:rPr>
        <w:tab/>
      </w:r>
      <w:r w:rsidR="004B73B7">
        <w:rPr>
          <w:rFonts w:ascii="Arial" w:hAnsi="Arial"/>
        </w:rPr>
        <w:tab/>
      </w:r>
      <w:r w:rsidR="00632C2B" w:rsidRPr="00801310">
        <w:rPr>
          <w:rFonts w:ascii="Arial" w:hAnsi="Arial"/>
          <w:b/>
          <w:color w:val="FF0000"/>
        </w:rPr>
        <w:t>(</w:t>
      </w:r>
      <w:r w:rsidR="00632C2B">
        <w:rPr>
          <w:rFonts w:ascii="Arial" w:hAnsi="Arial"/>
          <w:b/>
          <w:color w:val="FF0000"/>
        </w:rPr>
        <w:t>6</w:t>
      </w:r>
      <w:r w:rsidR="00632C2B" w:rsidRPr="00801310">
        <w:rPr>
          <w:rFonts w:ascii="Arial" w:hAnsi="Arial"/>
          <w:b/>
          <w:color w:val="FF0000"/>
        </w:rPr>
        <w:t>)</w:t>
      </w:r>
    </w:p>
    <w:p w14:paraId="4C928A58" w14:textId="77777777" w:rsidR="00632C2B" w:rsidRDefault="00632C2B" w:rsidP="00E404CF">
      <w:pPr>
        <w:spacing w:line="360" w:lineRule="auto"/>
        <w:rPr>
          <w:rFonts w:ascii="Arial" w:hAnsi="Arial"/>
        </w:rPr>
      </w:pPr>
    </w:p>
    <w:p w14:paraId="2CD22C55" w14:textId="52542A6E" w:rsidR="00632C2B" w:rsidRPr="00632C2B" w:rsidRDefault="00632C2B" w:rsidP="00E404CF">
      <w:pPr>
        <w:spacing w:line="360" w:lineRule="auto"/>
        <w:rPr>
          <w:rFonts w:ascii="Arial" w:hAnsi="Arial"/>
          <w:u w:val="single"/>
        </w:rPr>
      </w:pPr>
      <w:r w:rsidRPr="00632C2B">
        <w:rPr>
          <w:rFonts w:ascii="Arial" w:hAnsi="Arial"/>
          <w:u w:val="single"/>
        </w:rPr>
        <w:t>Montrons que les points C, E et F sont alignés :</w:t>
      </w:r>
    </w:p>
    <w:p w14:paraId="3F503F5A" w14:textId="14C117AF" w:rsidR="00632C2B" w:rsidRDefault="00632C2B" w:rsidP="00E404C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D’après </w:t>
      </w:r>
      <w:r w:rsidR="009B1FEF" w:rsidRPr="00801310">
        <w:rPr>
          <w:rFonts w:ascii="Arial" w:hAnsi="Arial"/>
          <w:b/>
          <w:color w:val="FF0000"/>
        </w:rPr>
        <w:t>(</w:t>
      </w:r>
      <w:r w:rsidR="009B1FEF">
        <w:rPr>
          <w:rFonts w:ascii="Arial" w:hAnsi="Arial"/>
          <w:b/>
          <w:color w:val="FF0000"/>
        </w:rPr>
        <w:t>4</w:t>
      </w:r>
      <w:r w:rsidR="009B1FEF" w:rsidRPr="00801310">
        <w:rPr>
          <w:rFonts w:ascii="Arial" w:hAnsi="Arial"/>
          <w:b/>
          <w:color w:val="FF0000"/>
        </w:rPr>
        <w:t>)</w:t>
      </w:r>
      <w:r>
        <w:rPr>
          <w:rFonts w:ascii="Arial" w:hAnsi="Arial"/>
        </w:rPr>
        <w:t xml:space="preserve">, </w:t>
      </w:r>
      <w:r w:rsidRPr="00801310">
        <w:rPr>
          <w:rFonts w:ascii="Arial" w:hAnsi="Arial"/>
          <w:b/>
          <w:color w:val="FF0000"/>
        </w:rPr>
        <w:t>(</w:t>
      </w:r>
      <w:r>
        <w:rPr>
          <w:rFonts w:ascii="Arial" w:hAnsi="Arial"/>
          <w:b/>
          <w:color w:val="FF0000"/>
        </w:rPr>
        <w:t>5</w:t>
      </w:r>
      <w:r w:rsidRPr="00801310">
        <w:rPr>
          <w:rFonts w:ascii="Arial" w:hAnsi="Arial"/>
          <w:b/>
          <w:color w:val="FF0000"/>
        </w:rPr>
        <w:t>)</w:t>
      </w:r>
      <w:r>
        <w:rPr>
          <w:rFonts w:ascii="Arial" w:hAnsi="Arial"/>
          <w:b/>
          <w:color w:val="FF0000"/>
        </w:rPr>
        <w:t xml:space="preserve"> </w:t>
      </w:r>
      <w:r>
        <w:rPr>
          <w:rFonts w:ascii="Arial" w:hAnsi="Arial"/>
        </w:rPr>
        <w:t xml:space="preserve">et </w:t>
      </w:r>
      <w:r w:rsidRPr="00801310">
        <w:rPr>
          <w:rFonts w:ascii="Arial" w:hAnsi="Arial"/>
          <w:b/>
          <w:color w:val="FF0000"/>
        </w:rPr>
        <w:t>(</w:t>
      </w:r>
      <w:r>
        <w:rPr>
          <w:rFonts w:ascii="Arial" w:hAnsi="Arial"/>
          <w:b/>
          <w:color w:val="FF0000"/>
        </w:rPr>
        <w:t>6</w:t>
      </w:r>
      <w:r w:rsidRPr="00801310">
        <w:rPr>
          <w:rFonts w:ascii="Arial" w:hAnsi="Arial"/>
          <w:b/>
          <w:color w:val="FF0000"/>
        </w:rPr>
        <w:t>)</w:t>
      </w:r>
      <w:r>
        <w:rPr>
          <w:rFonts w:ascii="Arial" w:hAnsi="Arial"/>
        </w:rPr>
        <w:t>, on a donc</w:t>
      </w:r>
      <w:r w:rsidR="009B1FEF">
        <w:rPr>
          <w:rFonts w:ascii="Arial" w:hAnsi="Arial"/>
        </w:rPr>
        <w:t> :</w:t>
      </w:r>
    </w:p>
    <w:p w14:paraId="4EB65C5B" w14:textId="22EA1E78" w:rsidR="009B1FEF" w:rsidRDefault="00166D43" w:rsidP="00E404CF">
      <w:pPr>
        <w:spacing w:line="360" w:lineRule="auto"/>
        <w:rPr>
          <w:rFonts w:ascii="Arial" w:hAnsi="Arial"/>
        </w:rPr>
      </w:pPr>
      <m:oMath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CEF</m:t>
            </m:r>
          </m:e>
        </m:acc>
      </m:oMath>
      <w:r w:rsidR="009B1FEF" w:rsidRPr="00B46E1C">
        <w:rPr>
          <w:rFonts w:ascii="Arial" w:hAnsi="Arial"/>
          <w:b/>
          <w:color w:val="008000"/>
        </w:rPr>
        <w:t xml:space="preserve"> =  </w:t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CEA</m:t>
            </m:r>
          </m:e>
        </m:acc>
      </m:oMath>
      <w:r w:rsidR="009B1FEF" w:rsidRPr="00B46E1C">
        <w:rPr>
          <w:rFonts w:ascii="Arial" w:hAnsi="Arial"/>
          <w:b/>
          <w:color w:val="008000"/>
        </w:rPr>
        <w:t xml:space="preserve"> + </w:t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AEB</m:t>
            </m:r>
          </m:e>
        </m:acc>
      </m:oMath>
      <w:r w:rsidR="009B1FEF" w:rsidRPr="00B46E1C">
        <w:rPr>
          <w:rFonts w:ascii="Arial" w:hAnsi="Arial"/>
          <w:b/>
          <w:color w:val="008000"/>
        </w:rPr>
        <w:t xml:space="preserve"> + </w:t>
      </w:r>
      <m:oMath>
        <m:acc>
          <m:accPr>
            <m:ctrlPr>
              <w:rPr>
                <w:rFonts w:ascii="Cambria Math" w:hAnsi="Cambria Math"/>
                <w:b/>
                <w:i/>
                <w:color w:val="008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8000"/>
              </w:rPr>
              <m:t>BEF</m:t>
            </m:r>
          </m:e>
        </m:acc>
      </m:oMath>
      <w:r w:rsidR="009B1FEF" w:rsidRPr="00B46E1C">
        <w:rPr>
          <w:rFonts w:ascii="Arial" w:hAnsi="Arial"/>
          <w:b/>
          <w:color w:val="008000"/>
        </w:rPr>
        <w:t xml:space="preserve"> = 75 + 60 + </w:t>
      </w:r>
      <w:r w:rsidR="00643A04" w:rsidRPr="00B46E1C">
        <w:rPr>
          <w:rFonts w:ascii="Arial" w:hAnsi="Arial"/>
          <w:b/>
          <w:color w:val="008000"/>
        </w:rPr>
        <w:t>45</w:t>
      </w:r>
      <w:r w:rsidR="00643A04">
        <w:rPr>
          <w:rFonts w:ascii="Arial" w:hAnsi="Arial"/>
        </w:rPr>
        <w:t xml:space="preserve"> </w:t>
      </w:r>
      <w:r w:rsidR="009B1FEF">
        <w:rPr>
          <w:rFonts w:ascii="Arial" w:hAnsi="Arial"/>
        </w:rPr>
        <w:t>= 180°</w:t>
      </w:r>
    </w:p>
    <w:p w14:paraId="416F63BC" w14:textId="077A4C23" w:rsidR="009B1FEF" w:rsidRPr="009B1FEF" w:rsidRDefault="009B1FEF" w:rsidP="00E404C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Par conséquent, les points C, E et F sont alignés.</w:t>
      </w:r>
    </w:p>
    <w:p w14:paraId="6596E1D1" w14:textId="77777777" w:rsidR="00632C2B" w:rsidRDefault="00632C2B" w:rsidP="00E404CF">
      <w:pPr>
        <w:spacing w:line="360" w:lineRule="auto"/>
        <w:rPr>
          <w:rFonts w:ascii="Arial" w:hAnsi="Arial"/>
        </w:rPr>
      </w:pPr>
    </w:p>
    <w:p w14:paraId="48625885" w14:textId="77777777" w:rsidR="00E404CF" w:rsidRDefault="00E404CF" w:rsidP="00AE00EA">
      <w:pPr>
        <w:spacing w:line="360" w:lineRule="auto"/>
        <w:rPr>
          <w:rFonts w:ascii="Arial" w:hAnsi="Arial"/>
        </w:rPr>
      </w:pPr>
    </w:p>
    <w:p w14:paraId="2948CB99" w14:textId="5556FCCD" w:rsidR="00A96677" w:rsidRDefault="00A96677" w:rsidP="00AE00EA">
      <w:pPr>
        <w:spacing w:line="360" w:lineRule="auto"/>
        <w:rPr>
          <w:rFonts w:ascii="Arial" w:hAnsi="Arial"/>
        </w:rPr>
      </w:pPr>
    </w:p>
    <w:p w14:paraId="77FDD4E2" w14:textId="77777777" w:rsidR="00166D43" w:rsidRDefault="00166D43" w:rsidP="00AE00EA">
      <w:pPr>
        <w:spacing w:line="360" w:lineRule="auto"/>
        <w:rPr>
          <w:rFonts w:ascii="Arial" w:hAnsi="Arial"/>
        </w:rPr>
      </w:pPr>
    </w:p>
    <w:p w14:paraId="5FDCD245" w14:textId="77777777" w:rsidR="00166D43" w:rsidRDefault="00166D43" w:rsidP="00AE00EA">
      <w:pPr>
        <w:spacing w:line="360" w:lineRule="auto"/>
        <w:rPr>
          <w:rFonts w:ascii="Arial" w:hAnsi="Arial"/>
        </w:rPr>
      </w:pPr>
    </w:p>
    <w:p w14:paraId="357B77C2" w14:textId="77777777" w:rsidR="00166D43" w:rsidRDefault="00166D43" w:rsidP="00AE00EA">
      <w:pPr>
        <w:spacing w:line="360" w:lineRule="auto"/>
        <w:rPr>
          <w:rFonts w:ascii="Arial" w:hAnsi="Arial"/>
        </w:rPr>
      </w:pPr>
    </w:p>
    <w:p w14:paraId="5CAE2D62" w14:textId="77777777" w:rsidR="00166D43" w:rsidRDefault="00166D43" w:rsidP="00AE00EA">
      <w:pPr>
        <w:spacing w:line="360" w:lineRule="auto"/>
        <w:rPr>
          <w:rFonts w:ascii="Arial" w:hAnsi="Arial"/>
        </w:rPr>
      </w:pPr>
    </w:p>
    <w:p w14:paraId="210FF5A0" w14:textId="77777777" w:rsidR="00166D43" w:rsidRDefault="00166D4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7E4F15" w:rsidRPr="007E4F15" w14:paraId="356D0185" w14:textId="77777777" w:rsidTr="007E4F15">
        <w:tc>
          <w:tcPr>
            <w:tcW w:w="5000" w:type="pct"/>
            <w:gridSpan w:val="5"/>
          </w:tcPr>
          <w:p w14:paraId="2FFDC4A0" w14:textId="7A97E42F" w:rsidR="007E4F15" w:rsidRPr="007E4F15" w:rsidRDefault="007E4F15" w:rsidP="007E4F1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7E4F15" w:rsidRPr="007E4F15" w14:paraId="74D8C5DD" w14:textId="77777777" w:rsidTr="007E4F15">
        <w:tc>
          <w:tcPr>
            <w:tcW w:w="4100" w:type="pct"/>
          </w:tcPr>
          <w:p w14:paraId="31E02B87" w14:textId="3C3E3FC6" w:rsidR="00166D43" w:rsidRPr="007E4F15" w:rsidRDefault="00166D43" w:rsidP="007E4F1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 w:rsidR="007E4F15"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7FF29635" w14:textId="41157B2E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187969FD" w14:textId="70237C88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04E3D6C5" w14:textId="1C6D7208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33B2FE76" w14:textId="2DBC63DD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7E4F15" w:rsidRPr="007E4F15" w14:paraId="216AB5B3" w14:textId="77777777" w:rsidTr="007E4F15">
        <w:tc>
          <w:tcPr>
            <w:tcW w:w="4100" w:type="pct"/>
          </w:tcPr>
          <w:p w14:paraId="3B2B96B0" w14:textId="52B15F15" w:rsidR="00166D43" w:rsidRPr="007E4F15" w:rsidRDefault="00166D43" w:rsidP="007E4F1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 w:rsidR="007E4F15"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 xml:space="preserve">Démontrer : utiliser </w:t>
            </w:r>
            <w:r w:rsidR="007E4F15" w:rsidRPr="007E4F15">
              <w:rPr>
                <w:rFonts w:ascii="Arial" w:hAnsi="Arial"/>
                <w:sz w:val="22"/>
                <w:szCs w:val="22"/>
              </w:rPr>
              <w:t>des propriétés pour parvenir à une conclusion</w:t>
            </w:r>
          </w:p>
        </w:tc>
        <w:tc>
          <w:tcPr>
            <w:tcW w:w="225" w:type="pct"/>
          </w:tcPr>
          <w:p w14:paraId="1240AAE4" w14:textId="2F4FEFA6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55E8B535" w14:textId="28A98F65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5B7C9DED" w14:textId="0BEED23D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56C3679C" w14:textId="640418A5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7E4F15" w:rsidRPr="007E4F15" w14:paraId="5048C367" w14:textId="77777777" w:rsidTr="007E4F15">
        <w:tc>
          <w:tcPr>
            <w:tcW w:w="4100" w:type="pct"/>
          </w:tcPr>
          <w:p w14:paraId="15C94855" w14:textId="166E4489" w:rsidR="007E4F15" w:rsidRPr="007E4F15" w:rsidRDefault="007E4F15" w:rsidP="007E4F1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65E8901C" w14:textId="561CA373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25ED7AF5" w14:textId="23B7657F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2292DB5A" w14:textId="0083A9FB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76F5D712" w14:textId="0C324B69" w:rsidR="00166D43" w:rsidRPr="007E4F15" w:rsidRDefault="007E4F15" w:rsidP="00043354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7C4EB99D" w14:textId="77777777" w:rsidR="00166D43" w:rsidRDefault="00166D4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7219225B" w14:textId="77777777" w:rsidTr="00D05C35">
        <w:tc>
          <w:tcPr>
            <w:tcW w:w="5000" w:type="pct"/>
            <w:gridSpan w:val="5"/>
          </w:tcPr>
          <w:p w14:paraId="5D070A0B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3C254E98" w14:textId="77777777" w:rsidTr="00D05C35">
        <w:tc>
          <w:tcPr>
            <w:tcW w:w="4100" w:type="pct"/>
          </w:tcPr>
          <w:p w14:paraId="4947FF82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6A22013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3595261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35E255E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470594A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45E6E7C3" w14:textId="77777777" w:rsidTr="00D05C35">
        <w:tc>
          <w:tcPr>
            <w:tcW w:w="4100" w:type="pct"/>
          </w:tcPr>
          <w:p w14:paraId="7E44FB53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376AA4C0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113F2E7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3FE7825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2F7F68D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103D46F9" w14:textId="77777777" w:rsidTr="00D05C35">
        <w:tc>
          <w:tcPr>
            <w:tcW w:w="4100" w:type="pct"/>
          </w:tcPr>
          <w:p w14:paraId="4655F8E2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6B39D62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24D9B77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4F611319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5A26740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48C2320D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2CD4EEB3" w14:textId="77777777" w:rsidTr="00D05C35">
        <w:tc>
          <w:tcPr>
            <w:tcW w:w="5000" w:type="pct"/>
            <w:gridSpan w:val="5"/>
          </w:tcPr>
          <w:p w14:paraId="1FFC4AF9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37AF1F10" w14:textId="77777777" w:rsidTr="00D05C35">
        <w:tc>
          <w:tcPr>
            <w:tcW w:w="4100" w:type="pct"/>
          </w:tcPr>
          <w:p w14:paraId="7FD6245D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553DEDBC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43D6192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078F5DB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220BBF1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37396ABC" w14:textId="77777777" w:rsidTr="00D05C35">
        <w:tc>
          <w:tcPr>
            <w:tcW w:w="4100" w:type="pct"/>
          </w:tcPr>
          <w:p w14:paraId="544781C0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564993E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5FBB764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35B67E6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351D119C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0C13DAAF" w14:textId="77777777" w:rsidTr="00D05C35">
        <w:tc>
          <w:tcPr>
            <w:tcW w:w="4100" w:type="pct"/>
          </w:tcPr>
          <w:p w14:paraId="30C078B4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62E35307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45F511E1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65BBB28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6CBC3A4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19D8748F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0068003D" w14:textId="77777777" w:rsidTr="00D05C35">
        <w:tc>
          <w:tcPr>
            <w:tcW w:w="5000" w:type="pct"/>
            <w:gridSpan w:val="5"/>
          </w:tcPr>
          <w:p w14:paraId="09A0FF1F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69CE5DE6" w14:textId="77777777" w:rsidTr="00D05C35">
        <w:tc>
          <w:tcPr>
            <w:tcW w:w="4100" w:type="pct"/>
          </w:tcPr>
          <w:p w14:paraId="30DDCB93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47D78EB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338AA8D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697C404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5EBBE85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07E8DE1D" w14:textId="77777777" w:rsidTr="00D05C35">
        <w:tc>
          <w:tcPr>
            <w:tcW w:w="4100" w:type="pct"/>
          </w:tcPr>
          <w:p w14:paraId="2CF53525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56049831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094F8225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4A407FF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2779D4E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776C7936" w14:textId="77777777" w:rsidTr="00D05C35">
        <w:tc>
          <w:tcPr>
            <w:tcW w:w="4100" w:type="pct"/>
          </w:tcPr>
          <w:p w14:paraId="0B9DA341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398CA83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641F0BC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161355B7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7ECC1C7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70B923D8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3941B3E7" w14:textId="77777777" w:rsidTr="00D05C35">
        <w:tc>
          <w:tcPr>
            <w:tcW w:w="5000" w:type="pct"/>
            <w:gridSpan w:val="5"/>
          </w:tcPr>
          <w:p w14:paraId="314182BF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4DB96A60" w14:textId="77777777" w:rsidTr="00D05C35">
        <w:tc>
          <w:tcPr>
            <w:tcW w:w="4100" w:type="pct"/>
          </w:tcPr>
          <w:p w14:paraId="289F6894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067BD06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56F7DD8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7DFB895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35D1D3DC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46D00594" w14:textId="77777777" w:rsidTr="00D05C35">
        <w:tc>
          <w:tcPr>
            <w:tcW w:w="4100" w:type="pct"/>
          </w:tcPr>
          <w:p w14:paraId="5D32BB57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7E49E9F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74A1C87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7D94D40C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5197C79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087C6A9B" w14:textId="77777777" w:rsidTr="00D05C35">
        <w:tc>
          <w:tcPr>
            <w:tcW w:w="4100" w:type="pct"/>
          </w:tcPr>
          <w:p w14:paraId="3572DAEE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12459FF9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1416E030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4CA344E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2E9796A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1772FC30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782A99A2" w14:textId="77777777" w:rsidTr="00D05C35">
        <w:tc>
          <w:tcPr>
            <w:tcW w:w="5000" w:type="pct"/>
            <w:gridSpan w:val="5"/>
          </w:tcPr>
          <w:p w14:paraId="6499B7BC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2A375E8B" w14:textId="77777777" w:rsidTr="00D05C35">
        <w:tc>
          <w:tcPr>
            <w:tcW w:w="4100" w:type="pct"/>
          </w:tcPr>
          <w:p w14:paraId="1554E31A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74990AAC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2E3B6B7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389654D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7A40FD0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3203C31C" w14:textId="77777777" w:rsidTr="00D05C35">
        <w:tc>
          <w:tcPr>
            <w:tcW w:w="4100" w:type="pct"/>
          </w:tcPr>
          <w:p w14:paraId="2932B71D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19A7AB5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5065710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5EAE623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62FA2900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7E039C57" w14:textId="77777777" w:rsidTr="00D05C35">
        <w:tc>
          <w:tcPr>
            <w:tcW w:w="4100" w:type="pct"/>
          </w:tcPr>
          <w:p w14:paraId="5560E868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01C0B27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588AC95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5F5B914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56E082B7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2812642C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7591F91C" w14:textId="77777777" w:rsidTr="00D05C35">
        <w:tc>
          <w:tcPr>
            <w:tcW w:w="5000" w:type="pct"/>
            <w:gridSpan w:val="5"/>
          </w:tcPr>
          <w:p w14:paraId="4E5D8A5D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3BCA259D" w14:textId="77777777" w:rsidTr="00D05C35">
        <w:tc>
          <w:tcPr>
            <w:tcW w:w="4100" w:type="pct"/>
          </w:tcPr>
          <w:p w14:paraId="7C0E9384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563E21F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28A9FA0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1BEA2E6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0202AD97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7E1B5BC9" w14:textId="77777777" w:rsidTr="00D05C35">
        <w:tc>
          <w:tcPr>
            <w:tcW w:w="4100" w:type="pct"/>
          </w:tcPr>
          <w:p w14:paraId="5511D4DF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282061E1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7D57B9A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297AD985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68F79BA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76B978AF" w14:textId="77777777" w:rsidTr="00D05C35">
        <w:tc>
          <w:tcPr>
            <w:tcW w:w="4100" w:type="pct"/>
          </w:tcPr>
          <w:p w14:paraId="7A9D3377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7BCC496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6728C0E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217DE2B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7570780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6B91AB17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48F0BDDD" w14:textId="77777777" w:rsidTr="00D05C35">
        <w:tc>
          <w:tcPr>
            <w:tcW w:w="5000" w:type="pct"/>
            <w:gridSpan w:val="5"/>
          </w:tcPr>
          <w:p w14:paraId="78009212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22699EEF" w14:textId="77777777" w:rsidTr="00D05C35">
        <w:tc>
          <w:tcPr>
            <w:tcW w:w="4100" w:type="pct"/>
          </w:tcPr>
          <w:p w14:paraId="56B0B4E7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5418F827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5CF4E22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399416C2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0139D33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5D6E5F3D" w14:textId="77777777" w:rsidTr="00D05C35">
        <w:tc>
          <w:tcPr>
            <w:tcW w:w="4100" w:type="pct"/>
          </w:tcPr>
          <w:p w14:paraId="4902ED26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1050A43C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00B9504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6049ED17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0F196CC4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29B503D2" w14:textId="77777777" w:rsidTr="00D05C35">
        <w:tc>
          <w:tcPr>
            <w:tcW w:w="4100" w:type="pct"/>
          </w:tcPr>
          <w:p w14:paraId="6E487E4D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6E22335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3117F1F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7EAA391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635E0A10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4457D12D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2793F853" w14:textId="77777777" w:rsidTr="00D05C35">
        <w:tc>
          <w:tcPr>
            <w:tcW w:w="5000" w:type="pct"/>
            <w:gridSpan w:val="5"/>
          </w:tcPr>
          <w:p w14:paraId="2B77A224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75F58469" w14:textId="77777777" w:rsidTr="00D05C35">
        <w:tc>
          <w:tcPr>
            <w:tcW w:w="4100" w:type="pct"/>
          </w:tcPr>
          <w:p w14:paraId="72AA594C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0C30ADF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428E0823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5DDAFDC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3546BE0B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21CF8E95" w14:textId="77777777" w:rsidTr="00D05C35">
        <w:tc>
          <w:tcPr>
            <w:tcW w:w="4100" w:type="pct"/>
          </w:tcPr>
          <w:p w14:paraId="66E596DF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10D9C40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0D42F4C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5CB61A49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511B5D1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7491944B" w14:textId="77777777" w:rsidTr="00D05C35">
        <w:tc>
          <w:tcPr>
            <w:tcW w:w="4100" w:type="pct"/>
          </w:tcPr>
          <w:p w14:paraId="329D9F54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63F63201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76E93E0E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6CFE9C4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7EBEB0C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20605A5F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8755"/>
        <w:gridCol w:w="480"/>
        <w:gridCol w:w="480"/>
        <w:gridCol w:w="457"/>
        <w:gridCol w:w="504"/>
      </w:tblGrid>
      <w:tr w:rsidR="00E43BA3" w:rsidRPr="007E4F15" w14:paraId="7897C196" w14:textId="77777777" w:rsidTr="00D05C35">
        <w:tc>
          <w:tcPr>
            <w:tcW w:w="5000" w:type="pct"/>
            <w:gridSpan w:val="5"/>
          </w:tcPr>
          <w:p w14:paraId="74FF1363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E43BA3" w:rsidRPr="007E4F15" w14:paraId="2E76D1D6" w14:textId="77777777" w:rsidTr="00D05C35">
        <w:tc>
          <w:tcPr>
            <w:tcW w:w="4100" w:type="pct"/>
          </w:tcPr>
          <w:p w14:paraId="70EA84CF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225" w:type="pct"/>
          </w:tcPr>
          <w:p w14:paraId="6FF5FA00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4A84B521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602598D0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1D645DF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703ED567" w14:textId="77777777" w:rsidTr="00D05C35">
        <w:tc>
          <w:tcPr>
            <w:tcW w:w="4100" w:type="pct"/>
          </w:tcPr>
          <w:p w14:paraId="1F5CBC30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225" w:type="pct"/>
          </w:tcPr>
          <w:p w14:paraId="43AC2ED1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3F8CD64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190621AA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1B463A7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  <w:tr w:rsidR="00E43BA3" w:rsidRPr="007E4F15" w14:paraId="25456B62" w14:textId="77777777" w:rsidTr="00D05C35">
        <w:tc>
          <w:tcPr>
            <w:tcW w:w="4100" w:type="pct"/>
          </w:tcPr>
          <w:p w14:paraId="358DC442" w14:textId="77777777" w:rsidR="00E43BA3" w:rsidRPr="007E4F15" w:rsidRDefault="00E43BA3" w:rsidP="00D05C35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225" w:type="pct"/>
          </w:tcPr>
          <w:p w14:paraId="1AAEEAED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225" w:type="pct"/>
          </w:tcPr>
          <w:p w14:paraId="43773C7F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</w:tc>
        <w:tc>
          <w:tcPr>
            <w:tcW w:w="214" w:type="pct"/>
          </w:tcPr>
          <w:p w14:paraId="5058A908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36" w:type="pct"/>
          </w:tcPr>
          <w:p w14:paraId="74596A06" w14:textId="77777777" w:rsidR="00E43BA3" w:rsidRPr="007E4F15" w:rsidRDefault="00E43BA3" w:rsidP="00D05C3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</w:tc>
      </w:tr>
    </w:tbl>
    <w:p w14:paraId="0FF2E9C6" w14:textId="77777777" w:rsidR="00E43BA3" w:rsidRDefault="00E43BA3" w:rsidP="00AE00EA">
      <w:pPr>
        <w:spacing w:line="360" w:lineRule="auto"/>
        <w:rPr>
          <w:rFonts w:ascii="Arial" w:hAnsi="Arial"/>
        </w:rPr>
      </w:pPr>
    </w:p>
    <w:p w14:paraId="7335442C" w14:textId="77777777" w:rsidR="00E43BA3" w:rsidRDefault="00E43BA3" w:rsidP="00AE00EA">
      <w:pPr>
        <w:spacing w:line="360" w:lineRule="auto"/>
        <w:rPr>
          <w:rFonts w:ascii="Arial" w:hAnsi="Arial"/>
        </w:rPr>
      </w:pPr>
      <w:bookmarkStart w:id="0" w:name="_GoBack"/>
      <w:bookmarkEnd w:id="0"/>
    </w:p>
    <w:p w14:paraId="1C1B4BE6" w14:textId="77777777" w:rsidR="00E43BA3" w:rsidRDefault="00E43BA3" w:rsidP="00AE00EA">
      <w:pPr>
        <w:spacing w:line="360" w:lineRule="auto"/>
        <w:rPr>
          <w:rFonts w:ascii="Arial" w:hAnsi="Arial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6630"/>
        <w:gridCol w:w="1010"/>
        <w:gridCol w:w="1012"/>
        <w:gridCol w:w="1010"/>
        <w:gridCol w:w="1014"/>
      </w:tblGrid>
      <w:tr w:rsidR="00043354" w:rsidRPr="007E4F15" w14:paraId="37A07FE8" w14:textId="77777777" w:rsidTr="00762DB6">
        <w:tc>
          <w:tcPr>
            <w:tcW w:w="5000" w:type="pct"/>
            <w:gridSpan w:val="5"/>
          </w:tcPr>
          <w:p w14:paraId="2FD5C983" w14:textId="77777777" w:rsidR="00043354" w:rsidRPr="007E4F15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Compétences évaluées</w:t>
            </w:r>
          </w:p>
        </w:tc>
      </w:tr>
      <w:tr w:rsidR="00043354" w:rsidRPr="007E4F15" w14:paraId="74B41BCB" w14:textId="77777777" w:rsidTr="00043354">
        <w:tc>
          <w:tcPr>
            <w:tcW w:w="3105" w:type="pct"/>
          </w:tcPr>
          <w:p w14:paraId="112350CE" w14:textId="77777777" w:rsidR="00043354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CHERCHER</w:t>
            </w:r>
            <w:r>
              <w:rPr>
                <w:rFonts w:ascii="Arial" w:hAnsi="Arial"/>
                <w:sz w:val="22"/>
                <w:szCs w:val="22"/>
              </w:rPr>
              <w:t xml:space="preserve"> : </w:t>
            </w:r>
          </w:p>
          <w:p w14:paraId="2357AE8A" w14:textId="12DFADB4" w:rsidR="00043354" w:rsidRPr="007E4F15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Décomposer un problème en sous-problèmes</w:t>
            </w:r>
          </w:p>
        </w:tc>
        <w:tc>
          <w:tcPr>
            <w:tcW w:w="473" w:type="pct"/>
          </w:tcPr>
          <w:p w14:paraId="72ADDA47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  <w:p w14:paraId="75CFB401" w14:textId="129BCA03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>1 étape</w:t>
            </w:r>
          </w:p>
        </w:tc>
        <w:tc>
          <w:tcPr>
            <w:tcW w:w="474" w:type="pct"/>
          </w:tcPr>
          <w:p w14:paraId="7DA17E12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  <w:p w14:paraId="3C397C54" w14:textId="376E8674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>2 étapes</w:t>
            </w:r>
          </w:p>
        </w:tc>
        <w:tc>
          <w:tcPr>
            <w:tcW w:w="473" w:type="pct"/>
          </w:tcPr>
          <w:p w14:paraId="2628EB2E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  <w:p w14:paraId="04638700" w14:textId="0AD311CA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>3 étapes</w:t>
            </w:r>
          </w:p>
        </w:tc>
        <w:tc>
          <w:tcPr>
            <w:tcW w:w="474" w:type="pct"/>
          </w:tcPr>
          <w:p w14:paraId="5E5E3032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  <w:p w14:paraId="793EAE5D" w14:textId="5E6BE8BF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>+ de 3 étapes</w:t>
            </w:r>
          </w:p>
        </w:tc>
      </w:tr>
      <w:tr w:rsidR="00043354" w:rsidRPr="007E4F15" w14:paraId="34BA5339" w14:textId="77777777" w:rsidTr="00043354">
        <w:tc>
          <w:tcPr>
            <w:tcW w:w="3105" w:type="pct"/>
          </w:tcPr>
          <w:p w14:paraId="65BEED11" w14:textId="77777777" w:rsidR="00043354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RAISONNER</w:t>
            </w:r>
            <w:r>
              <w:rPr>
                <w:rFonts w:ascii="Arial" w:hAnsi="Arial"/>
                <w:sz w:val="22"/>
                <w:szCs w:val="22"/>
              </w:rPr>
              <w:t> :</w:t>
            </w:r>
          </w:p>
          <w:p w14:paraId="3C9B3E3F" w14:textId="689985FB" w:rsidR="00043354" w:rsidRPr="007E4F15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Démontrer : utiliser des propriétés pour parvenir à une conclusion</w:t>
            </w:r>
          </w:p>
        </w:tc>
        <w:tc>
          <w:tcPr>
            <w:tcW w:w="473" w:type="pct"/>
          </w:tcPr>
          <w:p w14:paraId="6CCCC784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  <w:p w14:paraId="2AAFC856" w14:textId="070F14E2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>1 ppté</w:t>
            </w:r>
          </w:p>
        </w:tc>
        <w:tc>
          <w:tcPr>
            <w:tcW w:w="474" w:type="pct"/>
          </w:tcPr>
          <w:p w14:paraId="68A0D460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  <w:p w14:paraId="34A54FBA" w14:textId="7D006281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spellStart"/>
            <w:r w:rsidRPr="00043354">
              <w:rPr>
                <w:rFonts w:ascii="Arial" w:hAnsi="Arial"/>
                <w:sz w:val="18"/>
                <w:szCs w:val="18"/>
              </w:rPr>
              <w:t>pptés</w:t>
            </w:r>
            <w:proofErr w:type="spellEnd"/>
          </w:p>
        </w:tc>
        <w:tc>
          <w:tcPr>
            <w:tcW w:w="473" w:type="pct"/>
          </w:tcPr>
          <w:p w14:paraId="12CFE3D4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  <w:p w14:paraId="44F06D29" w14:textId="4C640452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 xml:space="preserve">3 </w:t>
            </w:r>
            <w:proofErr w:type="spellStart"/>
            <w:r w:rsidRPr="00043354">
              <w:rPr>
                <w:rFonts w:ascii="Arial" w:hAnsi="Arial"/>
                <w:sz w:val="18"/>
                <w:szCs w:val="18"/>
              </w:rPr>
              <w:t>pptés</w:t>
            </w:r>
            <w:proofErr w:type="spellEnd"/>
          </w:p>
        </w:tc>
        <w:tc>
          <w:tcPr>
            <w:tcW w:w="474" w:type="pct"/>
          </w:tcPr>
          <w:p w14:paraId="3406A27E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  <w:p w14:paraId="56988886" w14:textId="7D949A68" w:rsidR="00043354" w:rsidRPr="00043354" w:rsidRDefault="00043354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43354">
              <w:rPr>
                <w:rFonts w:ascii="Arial" w:hAnsi="Arial"/>
                <w:sz w:val="18"/>
                <w:szCs w:val="18"/>
              </w:rPr>
              <w:t xml:space="preserve">+ de 3 </w:t>
            </w:r>
            <w:proofErr w:type="spellStart"/>
            <w:r w:rsidRPr="00043354">
              <w:rPr>
                <w:rFonts w:ascii="Arial" w:hAnsi="Arial"/>
                <w:sz w:val="18"/>
                <w:szCs w:val="18"/>
              </w:rPr>
              <w:t>pptés</w:t>
            </w:r>
            <w:proofErr w:type="spellEnd"/>
          </w:p>
        </w:tc>
      </w:tr>
      <w:tr w:rsidR="00043354" w:rsidRPr="007E4F15" w14:paraId="054DBBD0" w14:textId="77777777" w:rsidTr="00043354">
        <w:tc>
          <w:tcPr>
            <w:tcW w:w="3105" w:type="pct"/>
          </w:tcPr>
          <w:p w14:paraId="30AFB2D9" w14:textId="77777777" w:rsidR="00043354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COMMUNIQUER</w:t>
            </w:r>
            <w:r>
              <w:rPr>
                <w:rFonts w:ascii="Arial" w:hAnsi="Arial"/>
                <w:sz w:val="22"/>
                <w:szCs w:val="22"/>
              </w:rPr>
              <w:t> :</w:t>
            </w:r>
          </w:p>
          <w:p w14:paraId="6B1783AD" w14:textId="5F6CF989" w:rsidR="00043354" w:rsidRPr="007E4F15" w:rsidRDefault="00043354" w:rsidP="00762DB6">
            <w:pPr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Expliquer à l’écrit (sa démarche, son raisonnement, un calcul)</w:t>
            </w:r>
          </w:p>
        </w:tc>
        <w:tc>
          <w:tcPr>
            <w:tcW w:w="473" w:type="pct"/>
          </w:tcPr>
          <w:p w14:paraId="0023791D" w14:textId="77777777" w:rsidR="00043354" w:rsidRPr="007E4F15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I</w:t>
            </w:r>
          </w:p>
        </w:tc>
        <w:tc>
          <w:tcPr>
            <w:tcW w:w="474" w:type="pct"/>
          </w:tcPr>
          <w:p w14:paraId="79AD0B6B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F</w:t>
            </w:r>
          </w:p>
          <w:p w14:paraId="6BEA0B59" w14:textId="5EA7EFCC" w:rsidR="00E74983" w:rsidRPr="00E74983" w:rsidRDefault="008F4312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q</w:t>
            </w:r>
            <w:r w:rsidR="00E74983" w:rsidRPr="00E74983">
              <w:rPr>
                <w:rFonts w:ascii="Arial" w:hAnsi="Arial"/>
                <w:sz w:val="18"/>
                <w:szCs w:val="18"/>
              </w:rPr>
              <w:t>ue des calculs</w:t>
            </w:r>
          </w:p>
        </w:tc>
        <w:tc>
          <w:tcPr>
            <w:tcW w:w="473" w:type="pct"/>
          </w:tcPr>
          <w:p w14:paraId="4C587C80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S</w:t>
            </w:r>
          </w:p>
          <w:p w14:paraId="0CC24FEB" w14:textId="77777777" w:rsidR="00E74983" w:rsidRPr="007E4F15" w:rsidRDefault="00E74983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74" w:type="pct"/>
          </w:tcPr>
          <w:p w14:paraId="6BA91DC5" w14:textId="77777777" w:rsidR="00043354" w:rsidRDefault="00043354" w:rsidP="00762DB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7E4F15">
              <w:rPr>
                <w:rFonts w:ascii="Arial" w:hAnsi="Arial"/>
                <w:sz w:val="22"/>
                <w:szCs w:val="22"/>
              </w:rPr>
              <w:t>TB</w:t>
            </w:r>
          </w:p>
          <w:p w14:paraId="1580B288" w14:textId="5AB42767" w:rsidR="00762DB6" w:rsidRPr="00E74983" w:rsidRDefault="00E74983" w:rsidP="00762D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74983">
              <w:rPr>
                <w:rFonts w:ascii="Arial" w:hAnsi="Arial"/>
                <w:sz w:val="18"/>
                <w:szCs w:val="18"/>
              </w:rPr>
              <w:t>démo</w:t>
            </w:r>
          </w:p>
        </w:tc>
      </w:tr>
    </w:tbl>
    <w:p w14:paraId="4816DAD4" w14:textId="77777777" w:rsidR="00043354" w:rsidRDefault="00043354" w:rsidP="00AE00EA">
      <w:pPr>
        <w:spacing w:line="360" w:lineRule="auto"/>
        <w:rPr>
          <w:rFonts w:ascii="Arial" w:hAnsi="Arial"/>
        </w:rPr>
      </w:pPr>
    </w:p>
    <w:p w14:paraId="122ADB14" w14:textId="77777777" w:rsidR="00043354" w:rsidRPr="004627E8" w:rsidRDefault="00043354" w:rsidP="00AE00EA">
      <w:pPr>
        <w:spacing w:line="360" w:lineRule="auto"/>
        <w:rPr>
          <w:rFonts w:ascii="Arial" w:hAnsi="Arial"/>
        </w:rPr>
      </w:pPr>
    </w:p>
    <w:sectPr w:rsidR="00043354" w:rsidRPr="004627E8" w:rsidSect="0017416F">
      <w:pgSz w:w="11900" w:h="16840"/>
      <w:pgMar w:top="720" w:right="720" w:bottom="720" w:left="720" w:header="708" w:footer="708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E8"/>
    <w:rsid w:val="00043354"/>
    <w:rsid w:val="00144683"/>
    <w:rsid w:val="00166D43"/>
    <w:rsid w:val="0017416F"/>
    <w:rsid w:val="004627E8"/>
    <w:rsid w:val="004B73B7"/>
    <w:rsid w:val="0060559E"/>
    <w:rsid w:val="00632C2B"/>
    <w:rsid w:val="00643A04"/>
    <w:rsid w:val="00672EE1"/>
    <w:rsid w:val="00762DB6"/>
    <w:rsid w:val="007E4F15"/>
    <w:rsid w:val="00801310"/>
    <w:rsid w:val="008876D4"/>
    <w:rsid w:val="008F4312"/>
    <w:rsid w:val="00990DD9"/>
    <w:rsid w:val="009B1FEF"/>
    <w:rsid w:val="00A4462D"/>
    <w:rsid w:val="00A710AA"/>
    <w:rsid w:val="00A94E03"/>
    <w:rsid w:val="00A96677"/>
    <w:rsid w:val="00AB238B"/>
    <w:rsid w:val="00AE00EA"/>
    <w:rsid w:val="00B46E1C"/>
    <w:rsid w:val="00C73040"/>
    <w:rsid w:val="00CB5493"/>
    <w:rsid w:val="00E404CF"/>
    <w:rsid w:val="00E43BA3"/>
    <w:rsid w:val="00E74983"/>
    <w:rsid w:val="00F4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C964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27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7E8"/>
    <w:rPr>
      <w:rFonts w:ascii="Lucida Grande" w:hAnsi="Lucida Grande" w:cs="Lucida Grande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17416F"/>
    <w:rPr>
      <w:color w:val="808080"/>
    </w:rPr>
  </w:style>
  <w:style w:type="table" w:styleId="Grille">
    <w:name w:val="Table Grid"/>
    <w:basedOn w:val="TableauNormal"/>
    <w:uiPriority w:val="59"/>
    <w:rsid w:val="00166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27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7E8"/>
    <w:rPr>
      <w:rFonts w:ascii="Lucida Grande" w:hAnsi="Lucida Grande" w:cs="Lucida Grande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17416F"/>
    <w:rPr>
      <w:color w:val="808080"/>
    </w:rPr>
  </w:style>
  <w:style w:type="table" w:styleId="Grille">
    <w:name w:val="Table Grid"/>
    <w:basedOn w:val="TableauNormal"/>
    <w:uiPriority w:val="59"/>
    <w:rsid w:val="00166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722</Words>
  <Characters>3973</Characters>
  <Application>Microsoft Macintosh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19</cp:revision>
  <cp:lastPrinted>2019-04-10T16:08:00Z</cp:lastPrinted>
  <dcterms:created xsi:type="dcterms:W3CDTF">2019-03-09T03:27:00Z</dcterms:created>
  <dcterms:modified xsi:type="dcterms:W3CDTF">2019-04-10T17:00:00Z</dcterms:modified>
</cp:coreProperties>
</file>